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50397" w14:textId="77777777" w:rsidR="00DC4228" w:rsidRPr="00FD0DFB" w:rsidRDefault="00DC4228" w:rsidP="00DC4228">
      <w:pPr>
        <w:widowControl w:val="0"/>
        <w:overflowPunct/>
        <w:spacing w:after="240"/>
        <w:jc w:val="right"/>
        <w:textAlignment w:val="auto"/>
        <w:rPr>
          <w:rFonts w:eastAsiaTheme="minorEastAsia"/>
          <w:color w:val="0432FF"/>
          <w:sz w:val="32"/>
          <w:szCs w:val="32"/>
        </w:rPr>
      </w:pPr>
      <w:r w:rsidRPr="00FD0DFB">
        <w:rPr>
          <w:rFonts w:eastAsiaTheme="minorEastAsia"/>
          <w:b/>
          <w:color w:val="0432FF"/>
          <w:sz w:val="22"/>
          <w:szCs w:val="22"/>
        </w:rPr>
        <w:t xml:space="preserve">Allegato </w:t>
      </w:r>
      <w:r w:rsidR="00FD0DFB" w:rsidRPr="00FD0DFB">
        <w:rPr>
          <w:rFonts w:eastAsiaTheme="minorEastAsia"/>
          <w:b/>
          <w:color w:val="0432FF"/>
          <w:sz w:val="22"/>
          <w:szCs w:val="22"/>
        </w:rPr>
        <w:t>5</w:t>
      </w:r>
    </w:p>
    <w:p w14:paraId="1F77AA33" w14:textId="77777777" w:rsidR="00DC4228" w:rsidRDefault="00DC4228" w:rsidP="00DC4228">
      <w:pPr>
        <w:pStyle w:val="NormaleWeb"/>
        <w:spacing w:before="0" w:beforeAutospacing="0" w:after="0" w:afterAutospacing="0"/>
        <w:jc w:val="center"/>
        <w:rPr>
          <w:rFonts w:ascii="Book Antiqua,Bold" w:hAnsi="Book Antiqua,Bold" w:hint="eastAsia"/>
          <w:b/>
        </w:rPr>
      </w:pPr>
    </w:p>
    <w:p w14:paraId="4CC92132" w14:textId="77777777" w:rsidR="00DC4228" w:rsidRPr="003C18D8" w:rsidRDefault="00DC4228" w:rsidP="00DC4228">
      <w:pPr>
        <w:pStyle w:val="NormaleWeb"/>
        <w:spacing w:before="0" w:beforeAutospacing="0" w:after="0" w:afterAutospacing="0"/>
        <w:jc w:val="center"/>
        <w:rPr>
          <w:bCs/>
          <w:u w:val="single"/>
        </w:rPr>
      </w:pPr>
      <w:r w:rsidRPr="003C18D8">
        <w:rPr>
          <w:bCs/>
          <w:u w:val="single"/>
        </w:rPr>
        <w:t xml:space="preserve"> </w:t>
      </w:r>
    </w:p>
    <w:tbl>
      <w:tblPr>
        <w:tblW w:w="103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8"/>
        <w:gridCol w:w="8880"/>
      </w:tblGrid>
      <w:tr w:rsidR="00794763" w:rsidRPr="00683B4C" w14:paraId="7F6E6BC5" w14:textId="77777777" w:rsidTr="00443370">
        <w:trPr>
          <w:trHeight w:val="2207"/>
          <w:jc w:val="center"/>
        </w:trPr>
        <w:tc>
          <w:tcPr>
            <w:tcW w:w="1428" w:type="dxa"/>
            <w:vAlign w:val="center"/>
          </w:tcPr>
          <w:p w14:paraId="363BB5A2" w14:textId="77777777" w:rsidR="00794763" w:rsidRPr="00683B4C" w:rsidRDefault="00794763" w:rsidP="00443370">
            <w:pPr>
              <w:jc w:val="center"/>
              <w:rPr>
                <w:rFonts w:ascii="Calibri" w:hAnsi="Calibri" w:cs="Calibri"/>
              </w:rPr>
            </w:pPr>
            <w:r w:rsidRPr="00683B4C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A296585" wp14:editId="31286A05">
                  <wp:extent cx="563880" cy="579120"/>
                  <wp:effectExtent l="0" t="0" r="7620" b="0"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0" w:type="dxa"/>
            <w:vAlign w:val="center"/>
          </w:tcPr>
          <w:p w14:paraId="2BB3CA51" w14:textId="77777777" w:rsidR="00794763" w:rsidRPr="00683B4C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</w:rPr>
            </w:pPr>
          </w:p>
          <w:p w14:paraId="2B653D53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M.I.M. - Ufficio Scolastico Regionale per la Sardegna</w:t>
            </w:r>
          </w:p>
          <w:p w14:paraId="65EE5FF5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ISTITUTO COMPRENSIVO “B. CROCE” PULA</w:t>
            </w:r>
          </w:p>
          <w:p w14:paraId="04E42CCC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Tel. 070 9209116 </w:t>
            </w:r>
          </w:p>
          <w:p w14:paraId="40974C13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PEC: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caic845006@pec.istruzione.it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81"/>
                <w:sz w:val="22"/>
                <w:szCs w:val="22"/>
                <w:lang w:val="en-US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PEO: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caic845006@istruzione.it</w:t>
            </w:r>
          </w:p>
          <w:p w14:paraId="074E5710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  <w:lang w:val="en-US"/>
              </w:rPr>
              <w:t xml:space="preserve">SITO WEB: </w:t>
            </w:r>
            <w:r w:rsidRPr="00EC4FCF">
              <w:rPr>
                <w:rFonts w:ascii="TimesNewRomanPS-BoldMT" w:hAnsi="TimesNewRomanPS-BoldMT" w:cs="TimesNewRomanPS-BoldMT"/>
                <w:bCs/>
                <w:color w:val="000081"/>
                <w:sz w:val="22"/>
                <w:szCs w:val="22"/>
                <w:lang w:val="en-US"/>
              </w:rPr>
              <w:t>www.comprensivopula.edu.it</w:t>
            </w:r>
          </w:p>
          <w:p w14:paraId="636EB257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Codice Fiscale: 92104970923; Codice Unico dell'Ufficio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(fatturazione elettronica):</w:t>
            </w:r>
            <w:r w:rsidRPr="00EC4FCF">
              <w:rPr>
                <w:rFonts w:ascii="TimesNewRomanPSMT" w:hAnsi="TimesNewRomanPSMT" w:cs="TimesNewRomanPSMT"/>
                <w:color w:val="000000"/>
                <w:sz w:val="22"/>
                <w:szCs w:val="22"/>
              </w:rPr>
              <w:t xml:space="preserve"> </w:t>
            </w: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>UFE36O</w:t>
            </w:r>
          </w:p>
          <w:p w14:paraId="28BC8FEB" w14:textId="77777777" w:rsidR="00794763" w:rsidRPr="00EC4FCF" w:rsidRDefault="00794763" w:rsidP="00443370">
            <w:pPr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</w:pPr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VIA TIGELLIO, </w:t>
            </w:r>
            <w:proofErr w:type="gramStart"/>
            <w:r w:rsidRPr="00EC4FCF">
              <w:rPr>
                <w:rFonts w:ascii="TimesNewRomanPS-BoldMT" w:hAnsi="TimesNewRomanPS-BoldMT" w:cs="TimesNewRomanPS-BoldMT"/>
                <w:b/>
                <w:bCs/>
                <w:color w:val="000000"/>
                <w:sz w:val="22"/>
                <w:szCs w:val="22"/>
              </w:rPr>
              <w:t xml:space="preserve">1  </w:t>
            </w:r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>09050</w:t>
            </w:r>
            <w:proofErr w:type="gramEnd"/>
            <w:r w:rsidRPr="00EC4FCF">
              <w:rPr>
                <w:rFonts w:ascii="TimesNewRomanPS-BoldMT" w:hAnsi="TimesNewRomanPS-BoldMT" w:cs="TimesNewRomanPS-BoldMT"/>
                <w:bCs/>
                <w:color w:val="000000"/>
                <w:sz w:val="22"/>
                <w:szCs w:val="22"/>
              </w:rPr>
              <w:t xml:space="preserve"> PULA (CA)</w:t>
            </w:r>
          </w:p>
          <w:p w14:paraId="64E9FBD1" w14:textId="77777777" w:rsidR="00794763" w:rsidRPr="00683B4C" w:rsidRDefault="00794763" w:rsidP="0044337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E168AF1" w14:textId="77777777" w:rsidR="00DC4228" w:rsidRPr="003C18D8" w:rsidRDefault="00DC4228" w:rsidP="00DC4228">
      <w:pPr>
        <w:pStyle w:val="NormaleWeb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bookmarkStart w:id="0" w:name="_GoBack"/>
      <w:bookmarkEnd w:id="0"/>
    </w:p>
    <w:p w14:paraId="71DD1EA2" w14:textId="77777777" w:rsidR="00DC4228" w:rsidRPr="00195889" w:rsidRDefault="00DC4228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 w:rsidRPr="00195889">
        <w:rPr>
          <w:rFonts w:eastAsia="Calibri"/>
          <w:b/>
        </w:rPr>
        <w:t>GRIGLIA DI OSSERVAZIONE</w:t>
      </w:r>
    </w:p>
    <w:p w14:paraId="4AED30F3" w14:textId="77777777" w:rsidR="00DC4228" w:rsidRDefault="00DC4228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</w:rPr>
      </w:pPr>
      <w:r w:rsidRPr="00195889">
        <w:rPr>
          <w:rFonts w:eastAsia="Calibri"/>
        </w:rPr>
        <w:t>(</w:t>
      </w:r>
      <w:r w:rsidR="00B80D5A">
        <w:rPr>
          <w:rFonts w:eastAsia="Calibri"/>
        </w:rPr>
        <w:t xml:space="preserve">a cura del </w:t>
      </w:r>
      <w:r w:rsidRPr="00195889">
        <w:rPr>
          <w:rFonts w:eastAsia="Calibri"/>
        </w:rPr>
        <w:t xml:space="preserve">docente </w:t>
      </w:r>
      <w:r>
        <w:rPr>
          <w:rFonts w:eastAsia="Calibri"/>
        </w:rPr>
        <w:t>neoassunto</w:t>
      </w:r>
      <w:r w:rsidRPr="00195889">
        <w:rPr>
          <w:rFonts w:eastAsia="Calibri"/>
        </w:rPr>
        <w:t xml:space="preserve">) </w:t>
      </w:r>
    </w:p>
    <w:p w14:paraId="087BBD1D" w14:textId="724E13F4" w:rsidR="00DC4228" w:rsidRPr="00B46452" w:rsidRDefault="002E2D65" w:rsidP="00DC4228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20" w:color="auto"/>
        </w:pBdr>
        <w:shd w:val="clear" w:color="auto" w:fill="F2F2F2" w:themeFill="background1" w:themeFillShade="F2"/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Anno Scolastico </w:t>
      </w:r>
      <w:r w:rsidR="003C18D8">
        <w:rPr>
          <w:rFonts w:eastAsia="Calibri"/>
          <w:b/>
        </w:rPr>
        <w:t>20</w:t>
      </w:r>
      <w:r w:rsidR="0073627E">
        <w:rPr>
          <w:rFonts w:eastAsia="Calibri"/>
          <w:b/>
        </w:rPr>
        <w:t>2</w:t>
      </w:r>
      <w:r w:rsidR="00F76980">
        <w:rPr>
          <w:rFonts w:eastAsia="Calibri"/>
          <w:b/>
        </w:rPr>
        <w:t>2</w:t>
      </w:r>
      <w:r w:rsidR="003C18D8">
        <w:rPr>
          <w:rFonts w:eastAsia="Calibri"/>
          <w:b/>
        </w:rPr>
        <w:t>/202</w:t>
      </w:r>
      <w:r w:rsidR="00F76980">
        <w:rPr>
          <w:rFonts w:eastAsia="Calibri"/>
          <w:b/>
        </w:rPr>
        <w:t>3</w:t>
      </w:r>
    </w:p>
    <w:p w14:paraId="0E12A50E" w14:textId="77777777" w:rsidR="00DC4228" w:rsidRPr="00BF2B1C" w:rsidRDefault="00DC4228" w:rsidP="00DC4228">
      <w:pPr>
        <w:rPr>
          <w:sz w:val="10"/>
          <w:szCs w:val="10"/>
        </w:rPr>
      </w:pPr>
    </w:p>
    <w:tbl>
      <w:tblPr>
        <w:tblW w:w="10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65"/>
        <w:gridCol w:w="39"/>
        <w:gridCol w:w="609"/>
        <w:gridCol w:w="61"/>
        <w:gridCol w:w="548"/>
        <w:gridCol w:w="19"/>
        <w:gridCol w:w="934"/>
      </w:tblGrid>
      <w:tr w:rsidR="00DC4228" w:rsidRPr="00ED6F61" w14:paraId="2F9011B6" w14:textId="77777777" w:rsidTr="007C3C38">
        <w:trPr>
          <w:trHeight w:val="6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52C14E" w14:textId="77777777" w:rsidR="00DC4228" w:rsidRPr="00E66088" w:rsidRDefault="00DC422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  <w:p w14:paraId="0DCEC885" w14:textId="77777777" w:rsidR="00DC4228" w:rsidRPr="00E66088" w:rsidRDefault="00DC4228" w:rsidP="007C3C38">
            <w:pPr>
              <w:spacing w:line="360" w:lineRule="auto"/>
              <w:rPr>
                <w:sz w:val="10"/>
                <w:szCs w:val="10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TUTOR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_________________________________________________________________</w:t>
            </w:r>
            <w:r w:rsidRPr="005118A0">
              <w:rPr>
                <w:rFonts w:eastAsia="Calibri"/>
                <w:sz w:val="22"/>
                <w:szCs w:val="22"/>
              </w:rPr>
              <w:tab/>
              <w:t>_________</w:t>
            </w:r>
            <w:bookmarkStart w:id="1" w:name="_gjdgxs" w:colFirst="0" w:colLast="0"/>
            <w:bookmarkEnd w:id="1"/>
          </w:p>
          <w:p w14:paraId="50EF6178" w14:textId="77777777" w:rsidR="00DC4228" w:rsidRDefault="00DC4228" w:rsidP="007C3C38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DOCENTE IN FORMAZIONE E PROVA</w:t>
            </w:r>
            <w:r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Pr="005118A0">
              <w:rPr>
                <w:rFonts w:eastAsia="Calibri"/>
                <w:sz w:val="22"/>
                <w:szCs w:val="22"/>
              </w:rPr>
              <w:t>_______________________________________________________</w:t>
            </w:r>
          </w:p>
          <w:p w14:paraId="0A7B198E" w14:textId="77777777" w:rsidR="00DC4228" w:rsidRPr="00E66088" w:rsidRDefault="00DC4228" w:rsidP="007C3C38">
            <w:pPr>
              <w:spacing w:line="360" w:lineRule="auto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DC4228" w:rsidRPr="00ED6F61" w14:paraId="4FCA1308" w14:textId="77777777" w:rsidTr="007C3C38">
        <w:trPr>
          <w:trHeight w:val="6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444A4" w14:textId="77777777" w:rsidR="00DC4228" w:rsidRPr="00ED6F61" w:rsidRDefault="00DC4228" w:rsidP="007C3C38">
            <w:pPr>
              <w:rPr>
                <w:rFonts w:eastAsia="Calibri"/>
                <w:b/>
                <w:sz w:val="22"/>
                <w:szCs w:val="22"/>
              </w:rPr>
            </w:pPr>
            <w:r w:rsidRPr="00ED6F61">
              <w:rPr>
                <w:rFonts w:eastAsia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DC4228" w:rsidRPr="00ED6F61" w14:paraId="1F300048" w14:textId="77777777" w:rsidTr="007C3C38">
        <w:trPr>
          <w:trHeight w:val="6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8F060" w14:textId="77777777" w:rsidR="00DC4228" w:rsidRDefault="00DC4228" w:rsidP="007C3C38">
            <w:pPr>
              <w:rPr>
                <w:rFonts w:eastAsia="Calibri"/>
                <w:sz w:val="22"/>
                <w:szCs w:val="22"/>
              </w:rPr>
            </w:pPr>
          </w:p>
          <w:p w14:paraId="073A5DE2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 xml:space="preserve">Scostamento dalle </w:t>
            </w:r>
            <w:proofErr w:type="gramStart"/>
            <w:r w:rsidRPr="00ED6F61">
              <w:rPr>
                <w:rFonts w:eastAsia="Calibri"/>
                <w:sz w:val="22"/>
                <w:szCs w:val="22"/>
              </w:rPr>
              <w:t xml:space="preserve">previsioni: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proofErr w:type="gramEnd"/>
            <w:r w:rsidRPr="00ED6F61">
              <w:rPr>
                <w:rFonts w:eastAsia="Calibri"/>
                <w:sz w:val="22"/>
                <w:szCs w:val="22"/>
              </w:rPr>
              <w:t xml:space="preserve">  NO  </w:t>
            </w:r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 SI                                     </w:t>
            </w:r>
          </w:p>
          <w:p w14:paraId="653053C2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>- ambiti delle modifiche</w:t>
            </w:r>
          </w:p>
          <w:p w14:paraId="0A0A1D36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410F4B07" w14:textId="77777777" w:rsidR="00DC4228" w:rsidRPr="008F411D" w:rsidRDefault="00DC4228" w:rsidP="007C3C38">
            <w:pPr>
              <w:ind w:left="360"/>
              <w:rPr>
                <w:sz w:val="10"/>
                <w:szCs w:val="10"/>
              </w:rPr>
            </w:pPr>
          </w:p>
          <w:p w14:paraId="02BE1E0B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52933EF2" w14:textId="77777777" w:rsidR="00DC4228" w:rsidRPr="008F411D" w:rsidRDefault="00DC4228" w:rsidP="007C3C38">
            <w:pPr>
              <w:rPr>
                <w:sz w:val="10"/>
                <w:szCs w:val="10"/>
              </w:rPr>
            </w:pPr>
          </w:p>
          <w:p w14:paraId="75E2B789" w14:textId="77777777" w:rsidR="00DC4228" w:rsidRPr="00ED6F61" w:rsidRDefault="00DC4228" w:rsidP="007C3C38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proofErr w:type="gramStart"/>
            <w:r w:rsidRPr="00ED6F61">
              <w:rPr>
                <w:rFonts w:eastAsia="Calibri"/>
                <w:sz w:val="22"/>
                <w:szCs w:val="22"/>
              </w:rPr>
              <w:t>nelle</w:t>
            </w:r>
            <w:proofErr w:type="gramEnd"/>
            <w:r w:rsidRPr="00ED6F61">
              <w:rPr>
                <w:rFonts w:eastAsia="Calibri"/>
                <w:sz w:val="22"/>
                <w:szCs w:val="22"/>
              </w:rPr>
              <w:t xml:space="preserve"> attività : ________________________________________________________________________</w:t>
            </w:r>
          </w:p>
          <w:p w14:paraId="15A7E9A6" w14:textId="77777777" w:rsidR="00DC4228" w:rsidRPr="008F411D" w:rsidRDefault="00DC4228" w:rsidP="007C3C38">
            <w:pPr>
              <w:rPr>
                <w:sz w:val="10"/>
                <w:szCs w:val="10"/>
              </w:rPr>
            </w:pPr>
          </w:p>
          <w:p w14:paraId="65BB47EA" w14:textId="77777777" w:rsidR="00DC4228" w:rsidRPr="00ED6F61" w:rsidRDefault="00DC4228" w:rsidP="007C3C38">
            <w:r w:rsidRPr="00ED6F61">
              <w:rPr>
                <w:rFonts w:eastAsia="Calibri"/>
                <w:sz w:val="22"/>
                <w:szCs w:val="22"/>
              </w:rPr>
              <w:t>- motivazioni delle modifiche:</w:t>
            </w:r>
          </w:p>
          <w:p w14:paraId="5CC2C834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previsione non aderente alle effettive esigenze di svolgimento</w:t>
            </w:r>
          </w:p>
          <w:p w14:paraId="378757D2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supporto alle difficoltà degli alunni</w:t>
            </w:r>
          </w:p>
          <w:p w14:paraId="5E40E077" w14:textId="77777777" w:rsidR="00DC4228" w:rsidRPr="00ED6F61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comportamento di disturbo degli alunni</w:t>
            </w:r>
          </w:p>
          <w:p w14:paraId="79F01283" w14:textId="77777777" w:rsidR="00DC4228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ED6F61">
              <w:rPr>
                <w:rFonts w:eastAsia="Calibri"/>
                <w:sz w:val="22"/>
                <w:szCs w:val="22"/>
              </w:rPr>
              <w:t>esigenze di sviluppo emerse in itinere</w:t>
            </w:r>
          </w:p>
          <w:p w14:paraId="0A033144" w14:textId="77777777" w:rsidR="00DC4228" w:rsidRDefault="00DC4228" w:rsidP="007C3C38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hanging="360"/>
              <w:textAlignment w:val="auto"/>
              <w:rPr>
                <w:rFonts w:eastAsia="Calibri"/>
                <w:sz w:val="22"/>
                <w:szCs w:val="22"/>
              </w:rPr>
            </w:pPr>
            <w:r w:rsidRPr="00583216">
              <w:rPr>
                <w:rFonts w:eastAsia="Calibri"/>
                <w:sz w:val="22"/>
                <w:szCs w:val="22"/>
              </w:rPr>
              <w:t>interruzioni non prevedibili</w:t>
            </w:r>
          </w:p>
          <w:p w14:paraId="3785B2FA" w14:textId="77777777" w:rsidR="00DC4228" w:rsidRPr="00583216" w:rsidRDefault="00DC4228" w:rsidP="007C3C3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DC4228" w:rsidRPr="00ED6F61" w14:paraId="5E47265D" w14:textId="77777777" w:rsidTr="007C3C38">
        <w:trPr>
          <w:trHeight w:val="6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878D5F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DC4228" w:rsidRPr="00ED6F61" w14:paraId="1A518D81" w14:textId="77777777" w:rsidTr="007C3C38">
        <w:trPr>
          <w:trHeight w:val="360"/>
          <w:jc w:val="center"/>
        </w:trPr>
        <w:tc>
          <w:tcPr>
            <w:tcW w:w="83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97A81B" w14:textId="77777777" w:rsidR="00DC4228" w:rsidRPr="00ED6F61" w:rsidRDefault="00DC4228" w:rsidP="007C3C38">
            <w:pPr>
              <w:jc w:val="right"/>
            </w:pPr>
            <w:r w:rsidRPr="00ED6F61">
              <w:rPr>
                <w:rFonts w:eastAsia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7190A58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AEB971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  <w:sz w:val="22"/>
                <w:szCs w:val="22"/>
              </w:rPr>
              <w:t>NO</w:t>
            </w:r>
          </w:p>
        </w:tc>
        <w:tc>
          <w:tcPr>
            <w:tcW w:w="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0D1E56" w14:textId="77777777" w:rsidR="00DC4228" w:rsidRPr="00ED6F61" w:rsidRDefault="00DC4228" w:rsidP="007C3C38">
            <w:pPr>
              <w:jc w:val="center"/>
            </w:pPr>
            <w:r w:rsidRPr="00ED6F61">
              <w:rPr>
                <w:rFonts w:eastAsia="Calibri"/>
                <w:b/>
              </w:rPr>
              <w:t>*</w:t>
            </w:r>
            <w:r w:rsidRPr="00ED6F61">
              <w:rPr>
                <w:rFonts w:eastAsia="Calibri"/>
                <w:b/>
                <w:sz w:val="20"/>
                <w:szCs w:val="20"/>
              </w:rPr>
              <w:t>Non previsto</w:t>
            </w:r>
          </w:p>
        </w:tc>
      </w:tr>
      <w:tr w:rsidR="00DC4228" w:rsidRPr="00ED6F61" w14:paraId="4BC7F8DA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5AE538C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DC4228" w:rsidRPr="00ED6F61" w14:paraId="29D37F47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1A2989D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5C59B92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8EE1664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0DDD8D1" w14:textId="77777777" w:rsidR="00DC4228" w:rsidRPr="00ED6F61" w:rsidRDefault="00DC4228" w:rsidP="007C3C38"/>
        </w:tc>
      </w:tr>
      <w:tr w:rsidR="00DC4228" w:rsidRPr="00ED6F61" w14:paraId="5B3D3A05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1C686D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8306503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39FFBAE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B872904" w14:textId="77777777" w:rsidR="00DC4228" w:rsidRPr="00ED6F61" w:rsidRDefault="00DC4228" w:rsidP="007C3C38"/>
        </w:tc>
      </w:tr>
      <w:tr w:rsidR="00DC4228" w:rsidRPr="00ED6F61" w14:paraId="2E96303D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E7BB2A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30422F0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0BCFB26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FBAFDC" w14:textId="77777777" w:rsidR="00DC4228" w:rsidRPr="00ED6F61" w:rsidRDefault="00DC4228" w:rsidP="007C3C38"/>
        </w:tc>
      </w:tr>
      <w:tr w:rsidR="00DC4228" w:rsidRPr="00ED6F61" w14:paraId="301E1BFD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5592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7FAAB9F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6ED44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719494E" w14:textId="77777777" w:rsidR="00DC4228" w:rsidRPr="00ED6F61" w:rsidRDefault="00DC4228" w:rsidP="007C3C38"/>
        </w:tc>
      </w:tr>
      <w:tr w:rsidR="00DC4228" w:rsidRPr="00ED6F61" w14:paraId="2B3E6B83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E248CE8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svolgimento</w:t>
            </w:r>
          </w:p>
        </w:tc>
      </w:tr>
      <w:tr w:rsidR="00DC4228" w:rsidRPr="00ED6F61" w14:paraId="020ED0F4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4AF422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89A989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639BEAB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546E0D" w14:textId="77777777" w:rsidR="00DC4228" w:rsidRPr="00ED6F61" w:rsidRDefault="00DC4228" w:rsidP="007C3C38"/>
        </w:tc>
      </w:tr>
      <w:tr w:rsidR="00DC4228" w:rsidRPr="00ED6F61" w14:paraId="74EAFEEF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72C72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4F0AF3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63C658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4BD1567" w14:textId="77777777" w:rsidR="00DC4228" w:rsidRPr="00ED6F61" w:rsidRDefault="00DC4228" w:rsidP="007C3C38"/>
        </w:tc>
      </w:tr>
      <w:tr w:rsidR="00DC4228" w:rsidRPr="00ED6F61" w14:paraId="1CDA7895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64313F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615EAC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07996AB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3960214" w14:textId="77777777" w:rsidR="00DC4228" w:rsidRPr="00ED6F61" w:rsidRDefault="00DC4228" w:rsidP="007C3C38"/>
        </w:tc>
      </w:tr>
      <w:tr w:rsidR="00DC4228" w:rsidRPr="00ED6F61" w14:paraId="51AF741F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50B24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D38EC8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194B5A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E6C741D" w14:textId="77777777" w:rsidR="00DC4228" w:rsidRPr="00ED6F61" w:rsidRDefault="00DC4228" w:rsidP="007C3C38"/>
        </w:tc>
      </w:tr>
      <w:tr w:rsidR="00DC4228" w:rsidRPr="00ED6F61" w14:paraId="1BF32DBD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3069F3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01674D8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88D4BF9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FA87091" w14:textId="77777777" w:rsidR="00DC4228" w:rsidRPr="00ED6F61" w:rsidRDefault="00DC4228" w:rsidP="007C3C38"/>
        </w:tc>
      </w:tr>
      <w:tr w:rsidR="00DC4228" w:rsidRPr="00ED6F61" w14:paraId="002BDFA7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B2E74F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0490DC1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DA1748A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009A4A" w14:textId="77777777" w:rsidR="00DC4228" w:rsidRPr="00ED6F61" w:rsidRDefault="00DC4228" w:rsidP="007C3C38"/>
        </w:tc>
      </w:tr>
      <w:tr w:rsidR="00DC4228" w:rsidRPr="00ED6F61" w14:paraId="6FAC49FC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E2FCA2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A6C2F9C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36B674A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663FD9" w14:textId="77777777" w:rsidR="00DC4228" w:rsidRPr="00ED6F61" w:rsidRDefault="00DC4228" w:rsidP="007C3C38"/>
        </w:tc>
      </w:tr>
      <w:tr w:rsidR="00DC4228" w:rsidRPr="00ED6F61" w14:paraId="769A640E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F9F46CD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L’insegnante favorisce il recupero di modalità procedurali già acquisite </w:t>
            </w:r>
            <w:r w:rsidRPr="00E66088">
              <w:rPr>
                <w:rFonts w:eastAsia="Calibri"/>
                <w:i/>
                <w:sz w:val="21"/>
                <w:szCs w:val="21"/>
              </w:rPr>
              <w:t xml:space="preserve">(con domande, immagini, musiche, </w:t>
            </w:r>
            <w:proofErr w:type="gramStart"/>
            <w:r w:rsidRPr="00E66088">
              <w:rPr>
                <w:rFonts w:eastAsia="Calibri"/>
                <w:i/>
                <w:sz w:val="21"/>
                <w:szCs w:val="21"/>
              </w:rPr>
              <w:t>filmati..</w:t>
            </w:r>
            <w:proofErr w:type="gramEnd"/>
            <w:r w:rsidRPr="00E66088">
              <w:rPr>
                <w:rFonts w:eastAsia="Calibri"/>
                <w:i/>
                <w:sz w:val="21"/>
                <w:szCs w:val="21"/>
              </w:rPr>
              <w:t>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C6C02DC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6B68A57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3E5EBF9" w14:textId="77777777" w:rsidR="00DC4228" w:rsidRPr="00ED6F61" w:rsidRDefault="00DC4228" w:rsidP="007C3C38"/>
        </w:tc>
      </w:tr>
      <w:tr w:rsidR="00DC4228" w:rsidRPr="00ED6F61" w14:paraId="39AD4C11" w14:textId="77777777" w:rsidTr="007C3C38">
        <w:trPr>
          <w:trHeight w:val="200"/>
          <w:jc w:val="center"/>
        </w:trPr>
        <w:tc>
          <w:tcPr>
            <w:tcW w:w="830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BFD5A8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lastRenderedPageBreak/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187E1F6" w14:textId="77777777" w:rsidR="00DC4228" w:rsidRPr="00ED6F61" w:rsidRDefault="00DC4228" w:rsidP="007C3C38"/>
        </w:tc>
        <w:tc>
          <w:tcPr>
            <w:tcW w:w="60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4F4752E" w14:textId="77777777" w:rsidR="00DC4228" w:rsidRPr="00ED6F61" w:rsidRDefault="00DC4228" w:rsidP="007C3C38"/>
        </w:tc>
        <w:tc>
          <w:tcPr>
            <w:tcW w:w="95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40453F" w14:textId="77777777" w:rsidR="00DC4228" w:rsidRPr="00ED6F61" w:rsidRDefault="00DC4228" w:rsidP="007C3C38"/>
        </w:tc>
      </w:tr>
      <w:tr w:rsidR="00DC4228" w:rsidRPr="00ED6F61" w14:paraId="25F370C4" w14:textId="77777777" w:rsidTr="007C3C38">
        <w:trPr>
          <w:trHeight w:val="26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84BFB45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Strategie didattiche:</w:t>
            </w:r>
            <w:r w:rsidRPr="00ED6F61">
              <w:rPr>
                <w:rFonts w:eastAsia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DC4228" w:rsidRPr="00ED6F61" w14:paraId="73AAECB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739DBD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guidati durante la fase iniziale dell’esercitazione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B4336E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925D8C2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BF93D22" w14:textId="77777777" w:rsidR="00DC4228" w:rsidRPr="00ED6F61" w:rsidRDefault="00DC4228" w:rsidP="007C3C38"/>
        </w:tc>
      </w:tr>
      <w:tr w:rsidR="00DC4228" w:rsidRPr="00ED6F61" w14:paraId="243F1DD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F48C8A7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proposte e organizzate fasi operative di lavoro di coppia, di gruppo e di confronto tra gli allievi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6469F49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E598DA8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9C5393" w14:textId="77777777" w:rsidR="00DC4228" w:rsidRPr="00ED6F61" w:rsidRDefault="00DC4228" w:rsidP="007C3C38"/>
        </w:tc>
      </w:tr>
      <w:tr w:rsidR="00DC4228" w:rsidRPr="00ED6F61" w14:paraId="00F3637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467DEF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lavoro degli alunni nelle fasi di operatività viene osservato e tenuto sotto controllo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E0EC11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2CD0F35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FCD4595" w14:textId="77777777" w:rsidR="00DC4228" w:rsidRPr="00ED6F61" w:rsidRDefault="00DC4228" w:rsidP="007C3C38"/>
        </w:tc>
      </w:tr>
      <w:tr w:rsidR="00DC4228" w:rsidRPr="00ED6F61" w14:paraId="0C6044E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43B62F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4F4617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D40A87A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8C1076" w14:textId="77777777" w:rsidR="00DC4228" w:rsidRPr="00ED6F61" w:rsidRDefault="00DC4228" w:rsidP="007C3C38"/>
        </w:tc>
      </w:tr>
      <w:tr w:rsidR="00DC4228" w:rsidRPr="00ED6F61" w14:paraId="2A44014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10B9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Si prevedono spazi per le domande del singolo alunno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E65A0DA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D8A99C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11EF740E" w14:textId="77777777" w:rsidR="00DC4228" w:rsidRPr="00ED6F61" w:rsidRDefault="00DC4228" w:rsidP="007C3C38"/>
        </w:tc>
      </w:tr>
      <w:tr w:rsidR="00DC4228" w:rsidRPr="00ED6F61" w14:paraId="088CFB8F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DF19926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Conduzione della classe</w:t>
            </w:r>
          </w:p>
        </w:tc>
      </w:tr>
      <w:tr w:rsidR="00DC4228" w:rsidRPr="00ED6F61" w14:paraId="0366FB1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39B4BA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suscitato l’interesse negli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7B13F8D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5DFB275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CDE8C0" w14:textId="77777777" w:rsidR="00DC4228" w:rsidRPr="00ED6F61" w:rsidRDefault="00DC4228" w:rsidP="007C3C38"/>
        </w:tc>
      </w:tr>
      <w:tr w:rsidR="00DC4228" w:rsidRPr="00ED6F61" w14:paraId="63D20AD7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0BABBFB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facilitata la comprensione e gli alunni sono incoraggiati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CA48E0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95A982A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8C2E1D" w14:textId="77777777" w:rsidR="00DC4228" w:rsidRPr="00ED6F61" w:rsidRDefault="00DC4228" w:rsidP="007C3C38"/>
        </w:tc>
      </w:tr>
      <w:tr w:rsidR="00DC4228" w:rsidRPr="00ED6F61" w14:paraId="5CF7A636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BF6C12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spunti vengono raccolti e ricondotti all’argomento e allo scopo della lezione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45C05D4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9584CA4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B80F304" w14:textId="77777777" w:rsidR="00DC4228" w:rsidRPr="00ED6F61" w:rsidRDefault="00DC4228" w:rsidP="007C3C38"/>
        </w:tc>
      </w:tr>
      <w:tr w:rsidR="00DC4228" w:rsidRPr="00ED6F61" w14:paraId="3A6E7583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3B0439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sollecitata la partecipazione attiva di tutti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C1D5610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C7B80B9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9061C0A" w14:textId="77777777" w:rsidR="00DC4228" w:rsidRPr="00ED6F61" w:rsidRDefault="00DC4228" w:rsidP="007C3C38"/>
        </w:tc>
      </w:tr>
      <w:tr w:rsidR="00DC4228" w:rsidRPr="00ED6F61" w14:paraId="53DAC26A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A9F002D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valorizzati gli interventi degli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D6932C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2D8A3C6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0FC3E4" w14:textId="77777777" w:rsidR="00DC4228" w:rsidRPr="00ED6F61" w:rsidRDefault="00DC4228" w:rsidP="007C3C38"/>
        </w:tc>
      </w:tr>
      <w:tr w:rsidR="00DC4228" w:rsidRPr="00ED6F61" w14:paraId="22E6D2D8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A614C6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l’errore viene colto come opportunità di apprendimento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BBDFFB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F8C899C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87EEF4" w14:textId="77777777" w:rsidR="00DC4228" w:rsidRPr="00ED6F61" w:rsidRDefault="00DC4228" w:rsidP="007C3C38"/>
        </w:tc>
      </w:tr>
      <w:tr w:rsidR="00DC4228" w:rsidRPr="00ED6F61" w14:paraId="0FDA89E8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377E5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è attivata, indirizzata e guidata l’autovalutazione del gruppo e degli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D8B5459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FB119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1A9F2F6" w14:textId="77777777" w:rsidR="00DC4228" w:rsidRPr="00ED6F61" w:rsidRDefault="00DC4228" w:rsidP="007C3C38"/>
        </w:tc>
      </w:tr>
      <w:tr w:rsidR="00DC4228" w:rsidRPr="00ED6F61" w14:paraId="09819C7F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DE94825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Uso efficace del tempo</w:t>
            </w:r>
          </w:p>
        </w:tc>
      </w:tr>
      <w:tr w:rsidR="00DC4228" w:rsidRPr="00ED6F61" w14:paraId="0613AEAC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4C5D5A9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proofErr w:type="gramStart"/>
            <w:r w:rsidRPr="00E66088">
              <w:rPr>
                <w:rFonts w:eastAsia="Calibri"/>
                <w:sz w:val="21"/>
                <w:szCs w:val="21"/>
              </w:rPr>
              <w:t>è</w:t>
            </w:r>
            <w:proofErr w:type="gramEnd"/>
            <w:r w:rsidRPr="00E66088">
              <w:rPr>
                <w:rFonts w:eastAsia="Calibri"/>
                <w:sz w:val="21"/>
                <w:szCs w:val="21"/>
              </w:rPr>
              <w:t xml:space="preserve"> curata la gestione del tempo nello svolgimento delle lezione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4689A36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BF0D72B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7B6662" w14:textId="77777777" w:rsidR="00DC4228" w:rsidRPr="00ED6F61" w:rsidRDefault="00DC4228" w:rsidP="007C3C38"/>
        </w:tc>
      </w:tr>
      <w:tr w:rsidR="00DC4228" w:rsidRPr="00ED6F61" w14:paraId="2C59299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3C20B3A2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tempo è impiegato in modo flessibile in rapporto alle situazioni che si verificano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D981BB4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F6B97AA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DA63557" w14:textId="77777777" w:rsidR="00DC4228" w:rsidRPr="00ED6F61" w:rsidRDefault="00DC4228" w:rsidP="007C3C38"/>
        </w:tc>
      </w:tr>
      <w:tr w:rsidR="00DC4228" w:rsidRPr="00ED6F61" w14:paraId="7A3F46D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39E522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viene dato tempo agli alunni di pensare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BC2DED7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DEB9FF8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64B9F8" w14:textId="77777777" w:rsidR="00DC4228" w:rsidRPr="00ED6F61" w:rsidRDefault="00DC4228" w:rsidP="007C3C38"/>
        </w:tc>
      </w:tr>
      <w:tr w:rsidR="00DC4228" w:rsidRPr="00ED6F61" w14:paraId="7D5EF26F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688EA284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gli alunni sono coinvolti e guidati ad un uso efficace del tempo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2FD8323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29C9FBF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DA9278C" w14:textId="77777777" w:rsidR="00DC4228" w:rsidRPr="00ED6F61" w:rsidRDefault="00DC4228" w:rsidP="007C3C38"/>
        </w:tc>
      </w:tr>
      <w:tr w:rsidR="00DC4228" w:rsidRPr="00ED6F61" w14:paraId="65582F7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77E97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 ritmi di lavoro sono organizzati in relazione alle capacità di attenzione degli allievi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6F1040D8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47E13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4B5966A" w14:textId="77777777" w:rsidR="00DC4228" w:rsidRPr="00ED6F61" w:rsidRDefault="00DC4228" w:rsidP="007C3C38"/>
        </w:tc>
      </w:tr>
      <w:tr w:rsidR="00DC4228" w:rsidRPr="00ED6F61" w14:paraId="5AB3179B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03226CC3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Setting della classe</w:t>
            </w:r>
          </w:p>
        </w:tc>
      </w:tr>
      <w:tr w:rsidR="00DC4228" w:rsidRPr="00ED6F61" w14:paraId="4251AA1B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39D79F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il setting della classe è predisposto in modo utile al lavoro: disposizione banchi, lavagna, materiali…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B5BDADB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DE7E843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4C630FA" w14:textId="77777777" w:rsidR="00DC4228" w:rsidRPr="00ED6F61" w:rsidRDefault="00DC4228" w:rsidP="007C3C38"/>
        </w:tc>
      </w:tr>
      <w:tr w:rsidR="00DC4228" w:rsidRPr="00ED6F61" w14:paraId="0828C2A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1F7ABFE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sono messi a disposizione e usati materiali pertinenti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8E157A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DAB9DE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0195D9B" w14:textId="77777777" w:rsidR="00DC4228" w:rsidRPr="00ED6F61" w:rsidRDefault="00DC4228" w:rsidP="007C3C38"/>
        </w:tc>
      </w:tr>
      <w:tr w:rsidR="00DC4228" w:rsidRPr="00ED6F61" w14:paraId="4604144E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EBF3A43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Vengono utilizzati fonti e strumenti di diverso tipo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2AD06B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A8A5590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8015418" w14:textId="77777777" w:rsidR="00DC4228" w:rsidRPr="00ED6F61" w:rsidRDefault="00DC4228" w:rsidP="007C3C38"/>
        </w:tc>
      </w:tr>
      <w:tr w:rsidR="00DC4228" w:rsidRPr="00ED6F61" w14:paraId="42E2DD1F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258BCA4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le tecnologie sono utilizzate in modo funzionale all’apprendimento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EDBECBE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61624E4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922003" w14:textId="77777777" w:rsidR="00DC4228" w:rsidRPr="00ED6F61" w:rsidRDefault="00DC4228" w:rsidP="007C3C38"/>
        </w:tc>
      </w:tr>
      <w:tr w:rsidR="00DC4228" w:rsidRPr="00ED6F61" w14:paraId="3AEAF015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1449B36C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l’insegnante usa tecniche per favorire l’ascolto e mantenere l’attenzione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A7502CF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5F9B177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719FC24" w14:textId="77777777" w:rsidR="00DC4228" w:rsidRPr="00ED6F61" w:rsidRDefault="00DC4228" w:rsidP="007C3C38"/>
        </w:tc>
      </w:tr>
      <w:tr w:rsidR="00DC4228" w:rsidRPr="00ED6F61" w14:paraId="14C26807" w14:textId="77777777" w:rsidTr="007C3C38">
        <w:trPr>
          <w:trHeight w:val="200"/>
          <w:jc w:val="center"/>
        </w:trPr>
        <w:tc>
          <w:tcPr>
            <w:tcW w:w="10475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62092AF8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Se sì, quali</w:t>
            </w:r>
          </w:p>
        </w:tc>
      </w:tr>
      <w:tr w:rsidR="00DC4228" w:rsidRPr="00ED6F61" w14:paraId="277CEDE9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11D98A8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modula la voce in modo da favorire l’ascolto.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761CC7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3ADD87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51642E" w14:textId="77777777" w:rsidR="00DC4228" w:rsidRPr="00ED6F61" w:rsidRDefault="00DC4228" w:rsidP="007C3C38"/>
        </w:tc>
      </w:tr>
      <w:tr w:rsidR="00DC4228" w:rsidRPr="00ED6F61" w14:paraId="6345E07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7EBFDC22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raggiunge e mantiene il contatto visivo con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6CF20C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B8E8D33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CBCB5F" w14:textId="77777777" w:rsidR="00DC4228" w:rsidRPr="00ED6F61" w:rsidRDefault="00DC4228" w:rsidP="007C3C38"/>
        </w:tc>
      </w:tr>
      <w:tr w:rsidR="00DC4228" w:rsidRPr="00ED6F61" w14:paraId="45FB3F7A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AC01C3B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si muove all’interno della classe e si avvicina a tutti gli alunni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07BA5C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E85145E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6B35C9" w14:textId="77777777" w:rsidR="00DC4228" w:rsidRPr="00ED6F61" w:rsidRDefault="00DC4228" w:rsidP="007C3C38"/>
        </w:tc>
      </w:tr>
      <w:tr w:rsidR="00DC4228" w:rsidRPr="00ED6F61" w14:paraId="0AEBAFD0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52BF14E5" w14:textId="77777777" w:rsidR="00DC4228" w:rsidRPr="00E66088" w:rsidRDefault="00DC4228" w:rsidP="007C3C38">
            <w:pPr>
              <w:ind w:left="284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L’insegnante accompagna la comunicazione con gestualità ed espressioni del volto che favoriscono l’attenzione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916C69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0F8BC1A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5527FC" w14:textId="77777777" w:rsidR="00DC4228" w:rsidRPr="00ED6F61" w:rsidRDefault="00DC4228" w:rsidP="007C3C38"/>
        </w:tc>
      </w:tr>
      <w:tr w:rsidR="00DC4228" w:rsidRPr="00ED6F61" w14:paraId="34117358" w14:textId="77777777" w:rsidTr="007C3C38">
        <w:trPr>
          <w:trHeight w:val="200"/>
          <w:jc w:val="center"/>
        </w:trPr>
        <w:tc>
          <w:tcPr>
            <w:tcW w:w="8265" w:type="dxa"/>
            <w:tcBorders>
              <w:left w:val="single" w:sz="12" w:space="0" w:color="000000"/>
              <w:right w:val="single" w:sz="12" w:space="0" w:color="000000"/>
            </w:tcBorders>
          </w:tcPr>
          <w:p w14:paraId="0EC47A0F" w14:textId="77777777" w:rsidR="00DC4228" w:rsidRPr="00E66088" w:rsidRDefault="00DC4228" w:rsidP="007C3C38">
            <w:pPr>
              <w:ind w:left="303"/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Altro</w:t>
            </w:r>
          </w:p>
        </w:tc>
        <w:tc>
          <w:tcPr>
            <w:tcW w:w="709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28B4D78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527BB06" w14:textId="77777777" w:rsidR="00DC4228" w:rsidRPr="00ED6F61" w:rsidRDefault="00DC4228" w:rsidP="007C3C38"/>
        </w:tc>
        <w:tc>
          <w:tcPr>
            <w:tcW w:w="93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03ECB7D" w14:textId="77777777" w:rsidR="00DC4228" w:rsidRPr="00ED6F61" w:rsidRDefault="00DC4228" w:rsidP="007C3C38"/>
        </w:tc>
      </w:tr>
      <w:tr w:rsidR="00DC4228" w:rsidRPr="00ED6F61" w14:paraId="628E5B7D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10475" w:type="dxa"/>
            <w:gridSpan w:val="7"/>
            <w:tcBorders>
              <w:top w:val="single" w:sz="12" w:space="0" w:color="000000"/>
            </w:tcBorders>
            <w:shd w:val="clear" w:color="auto" w:fill="F2F2F2"/>
          </w:tcPr>
          <w:p w14:paraId="1C82D767" w14:textId="77777777" w:rsidR="00DC4228" w:rsidRPr="00ED6F61" w:rsidRDefault="00DC4228" w:rsidP="007C3C38">
            <w:r w:rsidRPr="00ED6F61">
              <w:rPr>
                <w:rFonts w:eastAsia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DC4228" w:rsidRPr="00ED6F61" w14:paraId="7CEEAA0D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A58B8C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fa operare gli alunni creando situazioni di confronto e collaborazione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8B5997E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9CE192B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2A84869" w14:textId="77777777" w:rsidR="00DC4228" w:rsidRPr="00ED6F61" w:rsidRDefault="00DC4228" w:rsidP="007C3C38"/>
        </w:tc>
      </w:tr>
      <w:tr w:rsidR="00DC4228" w:rsidRPr="00ED6F61" w14:paraId="2B33CC1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AFEA09E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esperienze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564BCD1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44AC7BA9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810E527" w14:textId="77777777" w:rsidR="00DC4228" w:rsidRPr="00ED6F61" w:rsidRDefault="00DC4228" w:rsidP="007C3C38"/>
        </w:tc>
      </w:tr>
      <w:tr w:rsidR="00DC4228" w:rsidRPr="00ED6F61" w14:paraId="28810687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7D28FCF8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>- su materiali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87DB0E7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8F85CAA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B07E249" w14:textId="77777777" w:rsidR="00DC4228" w:rsidRPr="00ED6F61" w:rsidRDefault="00DC4228" w:rsidP="007C3C38"/>
        </w:tc>
      </w:tr>
      <w:tr w:rsidR="00DC4228" w:rsidRPr="00ED6F61" w14:paraId="703FC6A9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78E43431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su ipotesi e loro verifiche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5B3431F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922D7E7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8C17204" w14:textId="77777777" w:rsidR="00DC4228" w:rsidRPr="00ED6F61" w:rsidRDefault="00DC4228" w:rsidP="007C3C38"/>
        </w:tc>
      </w:tr>
      <w:tr w:rsidR="00DC4228" w:rsidRPr="00ED6F61" w14:paraId="3A55F9C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59B53EF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Incoraggia al reciproco aiuto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93DC0C8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711988D4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BA3147D" w14:textId="77777777" w:rsidR="00DC4228" w:rsidRPr="00ED6F61" w:rsidRDefault="00DC4228" w:rsidP="007C3C38"/>
        </w:tc>
      </w:tr>
      <w:tr w:rsidR="00DC4228" w:rsidRPr="00ED6F61" w14:paraId="17DF5A06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0F5BC5D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EC2C48B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20FADBBE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2CCDA4B" w14:textId="77777777" w:rsidR="00DC4228" w:rsidRPr="00ED6F61" w:rsidRDefault="00DC4228" w:rsidP="007C3C38"/>
        </w:tc>
      </w:tr>
      <w:tr w:rsidR="00DC4228" w:rsidRPr="00ED6F61" w14:paraId="0C404145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6E8D456F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>Guida il processo di autovalutazione del gruppo di lavoro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CADA870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D23A6ED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BC7D4ED" w14:textId="77777777" w:rsidR="00DC4228" w:rsidRPr="00ED6F61" w:rsidRDefault="00DC4228" w:rsidP="007C3C38"/>
        </w:tc>
      </w:tr>
      <w:tr w:rsidR="00DC4228" w:rsidRPr="00ED6F61" w14:paraId="2FD8ECFC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1814BE40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sz w:val="21"/>
                <w:szCs w:val="21"/>
              </w:rPr>
              <w:t xml:space="preserve">Guida all’espressione di emozioni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ED349FB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3ACA0CE2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45D06C0" w14:textId="77777777" w:rsidR="00DC4228" w:rsidRPr="00ED6F61" w:rsidRDefault="00DC4228" w:rsidP="007C3C38"/>
        </w:tc>
      </w:tr>
      <w:tr w:rsidR="00DC4228" w:rsidRPr="00ED6F61" w14:paraId="00505E57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3008557E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fa ripensare a cosa accaduto e ne fa parlare gli alunni 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AC4835C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6FF0504A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14507FD" w14:textId="77777777" w:rsidR="00DC4228" w:rsidRPr="00ED6F61" w:rsidRDefault="00DC4228" w:rsidP="007C3C38"/>
        </w:tc>
      </w:tr>
      <w:tr w:rsidR="00DC4228" w:rsidRPr="00ED6F61" w14:paraId="76935B8A" w14:textId="77777777" w:rsidTr="007C3C3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</w:tblPrEx>
        <w:trPr>
          <w:trHeight w:val="200"/>
          <w:jc w:val="center"/>
        </w:trPr>
        <w:tc>
          <w:tcPr>
            <w:tcW w:w="8265" w:type="dxa"/>
            <w:tcBorders>
              <w:right w:val="single" w:sz="12" w:space="0" w:color="000000"/>
            </w:tcBorders>
          </w:tcPr>
          <w:p w14:paraId="263FD299" w14:textId="77777777" w:rsidR="00DC4228" w:rsidRPr="00E66088" w:rsidRDefault="00DC4228" w:rsidP="007C3C38">
            <w:pPr>
              <w:rPr>
                <w:sz w:val="21"/>
                <w:szCs w:val="21"/>
              </w:rPr>
            </w:pPr>
            <w:r w:rsidRPr="00E66088">
              <w:rPr>
                <w:rFonts w:eastAsia="Calibri"/>
                <w:i/>
                <w:sz w:val="21"/>
                <w:szCs w:val="21"/>
              </w:rPr>
              <w:t xml:space="preserve">- stimola la raffigurazione di eventi e situazioni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97F0AC0" w14:textId="77777777" w:rsidR="00DC4228" w:rsidRPr="00ED6F61" w:rsidRDefault="00DC4228" w:rsidP="007C3C38"/>
        </w:tc>
        <w:tc>
          <w:tcPr>
            <w:tcW w:w="567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19CC67CE" w14:textId="77777777" w:rsidR="00DC4228" w:rsidRPr="00ED6F61" w:rsidRDefault="00DC4228" w:rsidP="007C3C38"/>
        </w:tc>
        <w:tc>
          <w:tcPr>
            <w:tcW w:w="9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1B70DA5" w14:textId="77777777" w:rsidR="00DC4228" w:rsidRPr="00ED6F61" w:rsidRDefault="00DC4228" w:rsidP="007C3C38"/>
        </w:tc>
      </w:tr>
    </w:tbl>
    <w:p w14:paraId="5AFC871A" w14:textId="77777777" w:rsidR="00DC4228" w:rsidRPr="001A45EC" w:rsidRDefault="00DC4228" w:rsidP="00DC4228">
      <w:pPr>
        <w:rPr>
          <w:sz w:val="10"/>
          <w:szCs w:val="10"/>
        </w:rPr>
      </w:pPr>
    </w:p>
    <w:p w14:paraId="24D7D4A0" w14:textId="77777777" w:rsidR="00DC4228" w:rsidRPr="00ED6F61" w:rsidRDefault="00DC4228" w:rsidP="00DC4228"/>
    <w:p w14:paraId="0704D259" w14:textId="77777777" w:rsidR="00DC4228" w:rsidRPr="00ED6F61" w:rsidRDefault="00DC4228" w:rsidP="00DC4228">
      <w:pPr>
        <w:jc w:val="both"/>
      </w:pPr>
      <w:r w:rsidRPr="00ED6F61">
        <w:rPr>
          <w:rFonts w:eastAsia="Calibri"/>
          <w:b/>
          <w:sz w:val="22"/>
          <w:szCs w:val="22"/>
        </w:rPr>
        <w:t xml:space="preserve">* Gli elementi da indicare nella colonna </w:t>
      </w:r>
      <w:r w:rsidRPr="00ED6F61">
        <w:rPr>
          <w:rFonts w:eastAsia="Calibri"/>
          <w:b/>
          <w:i/>
          <w:sz w:val="22"/>
          <w:szCs w:val="22"/>
        </w:rPr>
        <w:t xml:space="preserve">“Non previsto” </w:t>
      </w:r>
      <w:r w:rsidRPr="00ED6F61">
        <w:rPr>
          <w:rFonts w:eastAsia="Calibri"/>
          <w:b/>
          <w:sz w:val="22"/>
          <w:szCs w:val="22"/>
        </w:rPr>
        <w:t>vanno concordati preventivamente con il docente in anno di formazione e prova.</w:t>
      </w:r>
    </w:p>
    <w:p w14:paraId="5F065A1A" w14:textId="77777777" w:rsidR="00DC4228" w:rsidRPr="00ED6F61" w:rsidRDefault="00DC4228" w:rsidP="00DC4228"/>
    <w:tbl>
      <w:tblPr>
        <w:tblW w:w="104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DC4228" w:rsidRPr="00ED6F61" w14:paraId="5F37EC37" w14:textId="77777777" w:rsidTr="007C3C38">
        <w:trPr>
          <w:jc w:val="center"/>
        </w:trPr>
        <w:tc>
          <w:tcPr>
            <w:tcW w:w="10436" w:type="dxa"/>
            <w:gridSpan w:val="4"/>
            <w:shd w:val="clear" w:color="auto" w:fill="D9D9D9"/>
          </w:tcPr>
          <w:p w14:paraId="11BB7303" w14:textId="77777777" w:rsidR="00DC4228" w:rsidRPr="00ED6F61" w:rsidRDefault="00DC4228" w:rsidP="007C3C38">
            <w:pPr>
              <w:pStyle w:val="Titolo2"/>
            </w:pPr>
            <w:r w:rsidRPr="00ED6F61">
              <w:rPr>
                <w:rFonts w:eastAsia="Calibri"/>
                <w:sz w:val="22"/>
                <w:szCs w:val="22"/>
              </w:rPr>
              <w:lastRenderedPageBreak/>
              <w:t>3-Comportamento degli alunni</w:t>
            </w:r>
          </w:p>
        </w:tc>
      </w:tr>
      <w:tr w:rsidR="00DC4228" w:rsidRPr="00ED6F61" w14:paraId="373D15D2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7F6DE7AC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65DAEB1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0383DC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8E6544D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4640A07E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3D7AD8E7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CDFF7ED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37090E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5631C48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512C1565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3859CD4D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6825E068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1EE308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BF856F1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  <w:tr w:rsidR="00DC4228" w:rsidRPr="00ED6F61" w14:paraId="65E53988" w14:textId="77777777" w:rsidTr="007C3C38">
        <w:trPr>
          <w:jc w:val="center"/>
        </w:trPr>
        <w:tc>
          <w:tcPr>
            <w:tcW w:w="5181" w:type="dxa"/>
            <w:tcBorders>
              <w:right w:val="single" w:sz="12" w:space="0" w:color="000000"/>
            </w:tcBorders>
          </w:tcPr>
          <w:p w14:paraId="233DA639" w14:textId="77777777" w:rsidR="00DC4228" w:rsidRPr="00E66088" w:rsidRDefault="00DC4228" w:rsidP="007C3C38">
            <w:pPr>
              <w:pStyle w:val="Titolo2"/>
              <w:rPr>
                <w:sz w:val="21"/>
                <w:szCs w:val="21"/>
              </w:rPr>
            </w:pPr>
            <w:r w:rsidRPr="00E66088">
              <w:rPr>
                <w:rFonts w:eastAsia="Calibri"/>
                <w:b w:val="0"/>
                <w:i w:val="0"/>
                <w:sz w:val="21"/>
                <w:szCs w:val="21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F1EAD14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29FF9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5F1FE6C7" w14:textId="77777777" w:rsidR="00DC4228" w:rsidRPr="00ED6F61" w:rsidRDefault="00DC4228" w:rsidP="007C3C38">
            <w:r w:rsidRPr="00ED6F61">
              <w:rPr>
                <w:rFonts w:ascii="Microsoft New Tai Lue" w:eastAsia="Microsoft New Tai Lue" w:hAnsi="Microsoft New Tai Lue" w:cs="Microsoft New Tai Lue"/>
                <w:sz w:val="22"/>
                <w:szCs w:val="22"/>
              </w:rPr>
              <w:t>◻</w:t>
            </w:r>
            <w:r w:rsidRPr="00ED6F61">
              <w:rPr>
                <w:rFonts w:eastAsia="Calibri"/>
                <w:sz w:val="22"/>
                <w:szCs w:val="22"/>
              </w:rPr>
              <w:t xml:space="preserve"> alcuni</w:t>
            </w:r>
          </w:p>
        </w:tc>
      </w:tr>
    </w:tbl>
    <w:p w14:paraId="25DCFD0F" w14:textId="77777777" w:rsidR="00DC4228" w:rsidRPr="00ED6F61" w:rsidRDefault="00DC4228" w:rsidP="00DC4228"/>
    <w:p w14:paraId="29E4FC72" w14:textId="77777777" w:rsidR="00DF7063" w:rsidRDefault="00DF7063" w:rsidP="00DC4228">
      <w:pPr>
        <w:rPr>
          <w:b/>
          <w:sz w:val="22"/>
          <w:szCs w:val="22"/>
        </w:rPr>
      </w:pPr>
    </w:p>
    <w:p w14:paraId="33C32B63" w14:textId="77777777" w:rsidR="00F76980" w:rsidRDefault="00F76980" w:rsidP="00DC4228">
      <w:pPr>
        <w:rPr>
          <w:b/>
          <w:sz w:val="22"/>
          <w:szCs w:val="22"/>
        </w:rPr>
      </w:pPr>
    </w:p>
    <w:p w14:paraId="4E3D136D" w14:textId="77777777" w:rsidR="00F76980" w:rsidRPr="004F3EBD" w:rsidRDefault="00B80D5A" w:rsidP="00F76980">
      <w:pPr>
        <w:rPr>
          <w:b/>
        </w:rPr>
      </w:pPr>
      <w:r w:rsidRPr="00B80D5A">
        <w:rPr>
          <w:b/>
          <w:sz w:val="22"/>
          <w:szCs w:val="22"/>
        </w:rPr>
        <w:t>Il Docente Neoassunto</w:t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 w:rsidRPr="004F3EBD">
        <w:rPr>
          <w:rFonts w:eastAsia="Calibri"/>
          <w:b/>
          <w:sz w:val="22"/>
          <w:szCs w:val="22"/>
        </w:rPr>
        <w:t>Il Docente Tutor</w:t>
      </w:r>
    </w:p>
    <w:p w14:paraId="50B56CA4" w14:textId="77032205" w:rsidR="00DC4228" w:rsidRDefault="00DC4228" w:rsidP="00DC4228">
      <w:pPr>
        <w:rPr>
          <w:b/>
          <w:sz w:val="22"/>
          <w:szCs w:val="22"/>
        </w:rPr>
      </w:pPr>
    </w:p>
    <w:p w14:paraId="5B15B781" w14:textId="77777777" w:rsidR="00B80D5A" w:rsidRDefault="00B80D5A" w:rsidP="00DC4228">
      <w:pPr>
        <w:rPr>
          <w:b/>
          <w:sz w:val="22"/>
          <w:szCs w:val="22"/>
        </w:rPr>
      </w:pPr>
    </w:p>
    <w:p w14:paraId="51755454" w14:textId="7592DFFB" w:rsidR="00DC4228" w:rsidRPr="004F3EBD" w:rsidRDefault="00B80D5A" w:rsidP="00F76980">
      <w:pPr>
        <w:rPr>
          <w:b/>
        </w:rPr>
      </w:pPr>
      <w:r>
        <w:rPr>
          <w:b/>
          <w:sz w:val="22"/>
          <w:szCs w:val="22"/>
        </w:rPr>
        <w:t>__________________________</w:t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</w:r>
      <w:r w:rsidR="00F76980">
        <w:rPr>
          <w:b/>
          <w:sz w:val="22"/>
          <w:szCs w:val="22"/>
        </w:rPr>
        <w:tab/>
        <w:t>________________________________</w:t>
      </w:r>
    </w:p>
    <w:p w14:paraId="1D3108E3" w14:textId="77777777" w:rsidR="00DC4228" w:rsidRPr="00ED6F61" w:rsidRDefault="00DC4228" w:rsidP="00DC4228">
      <w:pPr>
        <w:ind w:left="5670"/>
        <w:jc w:val="center"/>
      </w:pPr>
    </w:p>
    <w:p w14:paraId="03EDED5E" w14:textId="1EA7A9FB" w:rsidR="00DC4228" w:rsidRPr="00F76980" w:rsidRDefault="00DC4228" w:rsidP="00F76980">
      <w:pPr>
        <w:ind w:left="5670"/>
        <w:jc w:val="center"/>
        <w:rPr>
          <w:b/>
        </w:rPr>
      </w:pPr>
    </w:p>
    <w:p w14:paraId="59B7F102" w14:textId="77777777" w:rsidR="00DC4228" w:rsidRDefault="00DC4228" w:rsidP="00DC4228"/>
    <w:p w14:paraId="00A5CCF8" w14:textId="77777777" w:rsidR="006765C4" w:rsidRPr="00DC4228" w:rsidRDefault="00794763" w:rsidP="00DC4228"/>
    <w:sectPr w:rsidR="006765C4" w:rsidRPr="00DC4228" w:rsidSect="00E66088">
      <w:pgSz w:w="11900" w:h="16840"/>
      <w:pgMar w:top="689" w:right="1134" w:bottom="42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,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C9D"/>
    <w:multiLevelType w:val="multilevel"/>
    <w:tmpl w:val="2E76CE4C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9102E4E"/>
    <w:multiLevelType w:val="multilevel"/>
    <w:tmpl w:val="286AC02E"/>
    <w:lvl w:ilvl="0">
      <w:start w:val="1"/>
      <w:numFmt w:val="bullet"/>
      <w:lvlText w:val="◻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28"/>
    <w:rsid w:val="00042279"/>
    <w:rsid w:val="000651AC"/>
    <w:rsid w:val="002502F6"/>
    <w:rsid w:val="002E1E48"/>
    <w:rsid w:val="002E2D65"/>
    <w:rsid w:val="00394C55"/>
    <w:rsid w:val="003C18D8"/>
    <w:rsid w:val="00464CB1"/>
    <w:rsid w:val="004C7851"/>
    <w:rsid w:val="00582302"/>
    <w:rsid w:val="006C3427"/>
    <w:rsid w:val="0073627E"/>
    <w:rsid w:val="00794763"/>
    <w:rsid w:val="00B009C9"/>
    <w:rsid w:val="00B10D26"/>
    <w:rsid w:val="00B80D5A"/>
    <w:rsid w:val="00DC4228"/>
    <w:rsid w:val="00DF7063"/>
    <w:rsid w:val="00E612E6"/>
    <w:rsid w:val="00F06CEF"/>
    <w:rsid w:val="00F76980"/>
    <w:rsid w:val="00FD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1D40"/>
  <w15:docId w15:val="{458A63C8-E3C1-47CD-A2C3-A0455556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262626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228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auto"/>
    </w:rPr>
  </w:style>
  <w:style w:type="paragraph" w:styleId="Titolo2">
    <w:name w:val="heading 2"/>
    <w:basedOn w:val="Normale"/>
    <w:next w:val="Normale"/>
    <w:link w:val="Titolo2Carattere"/>
    <w:rsid w:val="00DC4228"/>
    <w:pPr>
      <w:keepNext/>
      <w:keepLines/>
      <w:overflowPunct/>
      <w:autoSpaceDE/>
      <w:autoSpaceDN/>
      <w:adjustRightInd/>
      <w:textAlignment w:val="auto"/>
      <w:outlineLvl w:val="1"/>
    </w:pPr>
    <w:rPr>
      <w:b/>
      <w:i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C4228"/>
    <w:rPr>
      <w:rFonts w:eastAsia="Times New Roman"/>
      <w:b/>
      <w:i/>
      <w:color w:val="000000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C422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</w:rPr>
  </w:style>
  <w:style w:type="character" w:styleId="Collegamentoipertestuale">
    <w:name w:val="Hyperlink"/>
    <w:uiPriority w:val="99"/>
    <w:unhideWhenUsed/>
    <w:rsid w:val="00DC42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D8"/>
    <w:rPr>
      <w:rFonts w:ascii="Tahoma" w:eastAsia="Times New Roman" w:hAnsi="Tahoma" w:cs="Tahoma"/>
      <w:color w:val="auto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82302"/>
    <w:pPr>
      <w:widowControl w:val="0"/>
      <w:autoSpaceDE w:val="0"/>
      <w:autoSpaceDN w:val="0"/>
    </w:pPr>
    <w:rPr>
      <w:rFonts w:ascii="Calibri" w:eastAsia="Calibri" w:hAnsi="Calibr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ALBERTA LILLIU</cp:lastModifiedBy>
  <cp:revision>6</cp:revision>
  <cp:lastPrinted>2019-11-06T12:09:00Z</cp:lastPrinted>
  <dcterms:created xsi:type="dcterms:W3CDTF">2021-11-14T21:16:00Z</dcterms:created>
  <dcterms:modified xsi:type="dcterms:W3CDTF">2023-01-15T17:14:00Z</dcterms:modified>
</cp:coreProperties>
</file>