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53110AFD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0B7C1D">
        <w:rPr>
          <w:rFonts w:ascii="Times New Roman" w:hAnsi="Times New Roman" w:cs="Times New Roman"/>
          <w:b/>
          <w:bCs/>
          <w:sz w:val="22"/>
          <w:szCs w:val="22"/>
        </w:rPr>
        <w:t>azione di sciopero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B7C1D">
        <w:rPr>
          <w:rFonts w:ascii="Times New Roman" w:hAnsi="Times New Roman" w:cs="Times New Roman"/>
          <w:b/>
          <w:bCs/>
          <w:sz w:val="22"/>
          <w:szCs w:val="22"/>
        </w:rPr>
        <w:t>07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B7C1D">
        <w:rPr>
          <w:rFonts w:ascii="Times New Roman" w:hAnsi="Times New Roman" w:cs="Times New Roman"/>
          <w:b/>
          <w:bCs/>
          <w:sz w:val="22"/>
          <w:szCs w:val="22"/>
        </w:rPr>
        <w:t>febbraio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B7C1D">
        <w:rPr>
          <w:rFonts w:ascii="Times New Roman" w:hAnsi="Times New Roman" w:cs="Times New Roman"/>
          <w:b/>
          <w:bCs/>
          <w:sz w:val="22"/>
          <w:szCs w:val="22"/>
        </w:rPr>
        <w:t>CSLA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B7C1D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963A0"/>
    <w:rsid w:val="00E351CD"/>
    <w:rsid w:val="00E51503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3</cp:revision>
  <dcterms:created xsi:type="dcterms:W3CDTF">2022-01-14T10:52:00Z</dcterms:created>
  <dcterms:modified xsi:type="dcterms:W3CDTF">2022-02-01T14:05:00Z</dcterms:modified>
</cp:coreProperties>
</file>