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3B" w:rsidRDefault="00002C3B" w:rsidP="00002C3B">
      <w:pPr>
        <w:pStyle w:val="NormaleWeb"/>
        <w:jc w:val="both"/>
      </w:pPr>
      <w:r>
        <w:rPr>
          <w:rStyle w:val="Enfasicorsivo"/>
          <w:rFonts w:ascii="Arial" w:hAnsi="Arial" w:cs="Arial"/>
          <w:b/>
          <w:bCs/>
          <w:color w:val="54A118"/>
          <w:sz w:val="24"/>
          <w:szCs w:val="24"/>
        </w:rPr>
        <w:t>Alla c.a. del dirigente scolastico e degli insegnanti della scuola dell’infanzia</w:t>
      </w:r>
    </w:p>
    <w:p w:rsidR="00002C3B" w:rsidRDefault="00002C3B" w:rsidP="00002C3B">
      <w:pPr>
        <w:pStyle w:val="NormaleWeb"/>
        <w:jc w:val="both"/>
      </w:pPr>
      <w:r>
        <w:rPr>
          <w:noProof/>
        </w:rPr>
        <w:drawing>
          <wp:inline distT="0" distB="0" distL="0" distR="0">
            <wp:extent cx="6096000" cy="3390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3B" w:rsidRDefault="00002C3B" w:rsidP="00002C3B">
      <w:pPr>
        <w:pStyle w:val="NormaleWeb"/>
        <w:jc w:val="both"/>
      </w:pPr>
      <w:r>
        <w:rPr>
          <w:rStyle w:val="Enfasigrassetto"/>
          <w:rFonts w:ascii="Arial" w:hAnsi="Arial" w:cs="Arial"/>
          <w:color w:val="54A118"/>
        </w:rPr>
        <w:t>Buongiorno insegnante,</w:t>
      </w:r>
    </w:p>
    <w:p w:rsidR="00002C3B" w:rsidRDefault="00002C3B" w:rsidP="00002C3B">
      <w:pPr>
        <w:pStyle w:val="NormaleWeb"/>
        <w:jc w:val="both"/>
      </w:pPr>
      <w:r>
        <w:rPr>
          <w:rFonts w:ascii="Arial" w:hAnsi="Arial" w:cs="Arial"/>
        </w:rPr>
        <w:t xml:space="preserve">è con piacere che ti presentiamo la </w:t>
      </w:r>
      <w:r>
        <w:rPr>
          <w:rStyle w:val="Enfasigrassetto"/>
          <w:rFonts w:ascii="Arial" w:hAnsi="Arial" w:cs="Arial"/>
          <w:color w:val="54A118"/>
        </w:rPr>
        <w:t xml:space="preserve">tredicesima edizione del progetto didattico “Con </w:t>
      </w:r>
      <w:proofErr w:type="spellStart"/>
      <w:r>
        <w:rPr>
          <w:rStyle w:val="Enfasigrassetto"/>
          <w:rFonts w:ascii="Arial" w:hAnsi="Arial" w:cs="Arial"/>
          <w:color w:val="54A118"/>
        </w:rPr>
        <w:t>Muu</w:t>
      </w:r>
      <w:proofErr w:type="spellEnd"/>
      <w:r>
        <w:rPr>
          <w:rStyle w:val="Enfasigrassetto"/>
          <w:rFonts w:ascii="Arial" w:hAnsi="Arial" w:cs="Arial"/>
          <w:color w:val="54A118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54A118"/>
        </w:rPr>
        <w:t>Muu</w:t>
      </w:r>
      <w:proofErr w:type="spellEnd"/>
      <w:r>
        <w:rPr>
          <w:rStyle w:val="Enfasigrassetto"/>
          <w:rFonts w:ascii="Arial" w:hAnsi="Arial" w:cs="Arial"/>
          <w:color w:val="54A118"/>
        </w:rPr>
        <w:t xml:space="preserve"> a scuola di alimentazione”, </w:t>
      </w:r>
      <w:r>
        <w:rPr>
          <w:rFonts w:ascii="Arial" w:hAnsi="Arial" w:cs="Arial"/>
        </w:rPr>
        <w:t>promosso da cameo</w:t>
      </w:r>
      <w:r>
        <w:rPr>
          <w:rStyle w:val="Enfasigrassetto"/>
          <w:rFonts w:ascii="Arial" w:hAnsi="Arial" w:cs="Arial"/>
          <w:color w:val="984806"/>
        </w:rPr>
        <w:t>.</w:t>
      </w:r>
    </w:p>
    <w:p w:rsidR="00002C3B" w:rsidRDefault="00002C3B" w:rsidP="00002C3B">
      <w:pPr>
        <w:pStyle w:val="NormaleWeb"/>
        <w:jc w:val="both"/>
      </w:pPr>
      <w:r>
        <w:rPr>
          <w:rFonts w:ascii="Arial" w:hAnsi="Arial" w:cs="Arial"/>
        </w:rPr>
        <w:t>Il progetto</w:t>
      </w:r>
      <w:r>
        <w:rPr>
          <w:rFonts w:ascii="Arial" w:hAnsi="Arial" w:cs="Arial"/>
          <w:color w:val="54A118"/>
        </w:rPr>
        <w:t xml:space="preserve">, </w:t>
      </w:r>
      <w:r>
        <w:rPr>
          <w:rStyle w:val="Enfasigrassetto"/>
          <w:rFonts w:ascii="Arial" w:hAnsi="Arial" w:cs="Arial"/>
          <w:color w:val="54A118"/>
        </w:rPr>
        <w:t>rivolto alla scuola dell’infanzia</w:t>
      </w:r>
      <w:r>
        <w:rPr>
          <w:rFonts w:ascii="Arial" w:hAnsi="Arial" w:cs="Arial"/>
          <w:color w:val="54A118"/>
        </w:rPr>
        <w:t>,</w:t>
      </w:r>
      <w:r>
        <w:rPr>
          <w:rFonts w:ascii="Arial" w:hAnsi="Arial" w:cs="Arial"/>
        </w:rPr>
        <w:t xml:space="preserve"> sviluppa il tema della </w:t>
      </w:r>
      <w:r>
        <w:rPr>
          <w:rStyle w:val="Enfasigrassetto"/>
          <w:rFonts w:ascii="Arial" w:hAnsi="Arial" w:cs="Arial"/>
          <w:color w:val="54A118"/>
        </w:rPr>
        <w:t>corretta alimentazione</w:t>
      </w:r>
      <w:r>
        <w:rPr>
          <w:rFonts w:ascii="Arial" w:hAnsi="Arial" w:cs="Arial"/>
          <w:color w:val="54A118"/>
        </w:rPr>
        <w:t xml:space="preserve"> </w:t>
      </w:r>
      <w:r>
        <w:rPr>
          <w:rFonts w:ascii="Arial" w:hAnsi="Arial" w:cs="Arial"/>
        </w:rPr>
        <w:t>ed è stato pensato per inserirsi nella normale programmazione scolastica, agevolandola senza appesantirla e nel rispetto delle “Linee guida per l’educazione alimentare”, emanate dal MIUR.</w:t>
      </w:r>
    </w:p>
    <w:p w:rsidR="00002C3B" w:rsidRDefault="00002C3B" w:rsidP="00002C3B">
      <w:pPr>
        <w:pStyle w:val="NormaleWeb"/>
        <w:jc w:val="both"/>
      </w:pPr>
      <w:r>
        <w:rPr>
          <w:rFonts w:ascii="Arial" w:hAnsi="Arial" w:cs="Arial"/>
        </w:rPr>
        <w:t xml:space="preserve">Attraverso racconti, giochi ed attività la </w:t>
      </w:r>
      <w:r>
        <w:rPr>
          <w:rStyle w:val="Enfasigrassetto"/>
          <w:rFonts w:ascii="Arial" w:hAnsi="Arial" w:cs="Arial"/>
          <w:color w:val="54A118"/>
        </w:rPr>
        <w:t xml:space="preserve">mucca </w:t>
      </w:r>
      <w:proofErr w:type="spellStart"/>
      <w:r>
        <w:rPr>
          <w:rStyle w:val="Enfasigrassetto"/>
          <w:rFonts w:ascii="Arial" w:hAnsi="Arial" w:cs="Arial"/>
          <w:color w:val="54A118"/>
        </w:rPr>
        <w:t>Muu</w:t>
      </w:r>
      <w:proofErr w:type="spellEnd"/>
      <w:r>
        <w:rPr>
          <w:rStyle w:val="Enfasigrassetto"/>
          <w:rFonts w:ascii="Arial" w:hAnsi="Arial" w:cs="Arial"/>
          <w:color w:val="54A118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54A118"/>
        </w:rPr>
        <w:t>Muu</w:t>
      </w:r>
      <w:proofErr w:type="spellEnd"/>
      <w:r>
        <w:rPr>
          <w:rFonts w:ascii="Arial" w:hAnsi="Arial" w:cs="Arial"/>
          <w:color w:val="54A118"/>
        </w:rPr>
        <w:t>,</w:t>
      </w:r>
      <w:r>
        <w:rPr>
          <w:rStyle w:val="Enfasigrassetto"/>
          <w:rFonts w:ascii="Arial" w:hAnsi="Arial" w:cs="Arial"/>
          <w:color w:val="54A118"/>
        </w:rPr>
        <w:t xml:space="preserve"> mascotte del progetto</w:t>
      </w:r>
      <w:r>
        <w:rPr>
          <w:rFonts w:ascii="Arial" w:hAnsi="Arial" w:cs="Arial"/>
        </w:rPr>
        <w:t xml:space="preserve">, offrirà ai bambini la possibilità di esplorare il mondo dell’alimentazione da protagonisti attivi, in un divertente e coinvolgente percorso che prende in considerazione i diversi aspetti del </w:t>
      </w:r>
      <w:r>
        <w:rPr>
          <w:rStyle w:val="Enfasigrassetto"/>
          <w:rFonts w:ascii="Arial" w:hAnsi="Arial" w:cs="Arial"/>
          <w:color w:val="54A118"/>
        </w:rPr>
        <w:t>rapporto con il cibo</w:t>
      </w:r>
      <w:r>
        <w:rPr>
          <w:rFonts w:ascii="Arial" w:hAnsi="Arial" w:cs="Arial"/>
        </w:rPr>
        <w:t>:</w:t>
      </w:r>
      <w:r>
        <w:rPr>
          <w:rStyle w:val="Enfasigrassetto"/>
          <w:rFonts w:ascii="Arial" w:hAnsi="Arial" w:cs="Arial"/>
          <w:color w:val="54A118"/>
        </w:rPr>
        <w:t xml:space="preserve"> </w:t>
      </w:r>
      <w:r>
        <w:rPr>
          <w:rFonts w:ascii="Arial" w:hAnsi="Arial" w:cs="Arial"/>
        </w:rPr>
        <w:t>la dimensione sensoriale, i bisogni dell’organismo e la condivisione.</w:t>
      </w:r>
    </w:p>
    <w:p w:rsidR="00002C3B" w:rsidRDefault="00002C3B" w:rsidP="00002C3B">
      <w:pPr>
        <w:pStyle w:val="NormaleWeb"/>
        <w:jc w:val="both"/>
      </w:pPr>
      <w:r>
        <w:rPr>
          <w:rFonts w:ascii="Arial" w:hAnsi="Arial" w:cs="Arial"/>
          <w:sz w:val="24"/>
          <w:szCs w:val="24"/>
        </w:rPr>
        <w:t xml:space="preserve">Il percorso didattico è supportato da: </w:t>
      </w:r>
    </w:p>
    <w:p w:rsidR="00002C3B" w:rsidRDefault="00002C3B" w:rsidP="00002C3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color w:val="54A118"/>
          <w:sz w:val="24"/>
          <w:szCs w:val="24"/>
        </w:rPr>
        <w:t xml:space="preserve">KIT CARTACEO </w:t>
      </w:r>
      <w:r>
        <w:rPr>
          <w:rFonts w:ascii="Arial" w:eastAsia="Times New Roman" w:hAnsi="Arial" w:cs="Arial"/>
          <w:sz w:val="24"/>
          <w:szCs w:val="24"/>
        </w:rPr>
        <w:t>composto da: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</w:rPr>
        <w:t>-1 guida insegnanti;</w:t>
      </w:r>
      <w:r>
        <w:rPr>
          <w:rFonts w:ascii="Arial" w:eastAsia="Times New Roman" w:hAnsi="Arial" w:cs="Arial"/>
        </w:rPr>
        <w:br/>
        <w:t>- 32 schede operative per i bambini;</w:t>
      </w:r>
      <w:r>
        <w:rPr>
          <w:rFonts w:ascii="Arial" w:eastAsia="Times New Roman" w:hAnsi="Arial" w:cs="Arial"/>
        </w:rPr>
        <w:br/>
        <w:t>-1 gioco di classe per imparare divertendosi;</w:t>
      </w:r>
      <w:r>
        <w:rPr>
          <w:rFonts w:ascii="Arial" w:eastAsia="Times New Roman" w:hAnsi="Arial" w:cs="Arial"/>
        </w:rPr>
        <w:br/>
        <w:t>-gadget per i bambini</w:t>
      </w:r>
    </w:p>
    <w:p w:rsidR="00002C3B" w:rsidRDefault="00002C3B" w:rsidP="00002C3B">
      <w:pPr>
        <w:pStyle w:val="NormaleWeb"/>
        <w:ind w:left="709"/>
        <w:jc w:val="both"/>
      </w:pPr>
      <w:hyperlink r:id="rId6" w:tgtFrame="_blank" w:history="1">
        <w:r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CLICCA QUI</w:t>
        </w:r>
      </w:hyperlink>
      <w:r>
        <w:rPr>
          <w:rStyle w:val="Enfasigrassetto"/>
          <w:rFonts w:ascii="Arial" w:hAnsi="Arial" w:cs="Arial"/>
          <w:sz w:val="24"/>
          <w:szCs w:val="24"/>
        </w:rPr>
        <w:t> </w:t>
      </w:r>
      <w:r>
        <w:rPr>
          <w:rStyle w:val="Enfasigrassetto"/>
          <w:rFonts w:ascii="Arial" w:hAnsi="Arial" w:cs="Arial"/>
          <w:color w:val="54A118"/>
        </w:rPr>
        <w:t>per richiedere il kit cartaceo GRATUITO</w:t>
      </w:r>
      <w:r>
        <w:rPr>
          <w:rFonts w:ascii="Arial" w:hAnsi="Arial" w:cs="Arial"/>
        </w:rPr>
        <w:t>, disponibile da ottobre.</w:t>
      </w:r>
    </w:p>
    <w:p w:rsidR="00002C3B" w:rsidRDefault="00002C3B" w:rsidP="00002C3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un sito, dove nella </w:t>
      </w:r>
      <w:hyperlink r:id="rId7" w:tgtFrame="_blank" w:history="1">
        <w:r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</w:rPr>
          <w:t>sezione</w:t>
        </w:r>
      </w:hyperlink>
      <w:r>
        <w:rPr>
          <w:rStyle w:val="Enfasigrassetto"/>
          <w:rFonts w:ascii="Arial" w:eastAsia="Times New Roman" w:hAnsi="Arial" w:cs="Arial"/>
          <w:color w:val="54A11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dedicata alla scuola dell’infanzia è possibile </w:t>
      </w:r>
      <w:r>
        <w:rPr>
          <w:rStyle w:val="Enfasigrassetto"/>
          <w:rFonts w:ascii="Arial" w:eastAsia="Times New Roman" w:hAnsi="Arial" w:cs="Arial"/>
          <w:color w:val="54A118"/>
          <w:sz w:val="24"/>
          <w:szCs w:val="24"/>
        </w:rPr>
        <w:t>VISIONARE e SCARICARE GRATUITAMENTE</w:t>
      </w:r>
      <w:r>
        <w:rPr>
          <w:rFonts w:ascii="Arial" w:eastAsia="Times New Roman" w:hAnsi="Arial" w:cs="Arial"/>
          <w:sz w:val="24"/>
          <w:szCs w:val="24"/>
        </w:rPr>
        <w:t>, in formato pdf, i materiali:</w:t>
      </w:r>
    </w:p>
    <w:p w:rsidR="00002C3B" w:rsidRDefault="00002C3B" w:rsidP="00002C3B">
      <w:pPr>
        <w:rPr>
          <w:rFonts w:eastAsia="Times New Roman"/>
        </w:rPr>
      </w:pPr>
      <w:r>
        <w:rPr>
          <w:rFonts w:eastAsia="Times New Roman"/>
        </w:rPr>
        <w:tab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>
        <w:rPr>
          <w:rFonts w:eastAsia="Times New Roman"/>
          <w:sz w:val="27"/>
          <w:szCs w:val="27"/>
        </w:rPr>
        <w:t>video da guardare in sezione e parte integrante del progetto;</w:t>
      </w:r>
      <w:r>
        <w:rPr>
          <w:rFonts w:eastAsia="Times New Roman"/>
          <w:sz w:val="27"/>
          <w:szCs w:val="27"/>
        </w:rPr>
        <w:br/>
      </w:r>
      <w:r>
        <w:rPr>
          <w:rFonts w:eastAsia="Times New Roman"/>
          <w:sz w:val="27"/>
          <w:szCs w:val="27"/>
        </w:rPr>
        <w:tab/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  </w:t>
      </w:r>
      <w:r>
        <w:rPr>
          <w:rFonts w:eastAsia="Times New Roman"/>
          <w:sz w:val="27"/>
          <w:szCs w:val="27"/>
        </w:rPr>
        <w:t>la guida insegnanti;</w:t>
      </w:r>
      <w:r>
        <w:rPr>
          <w:rFonts w:eastAsia="Times New Roman"/>
          <w:sz w:val="27"/>
          <w:szCs w:val="27"/>
        </w:rPr>
        <w:br/>
      </w:r>
      <w:r>
        <w:rPr>
          <w:rFonts w:eastAsia="Times New Roman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   </w:t>
      </w:r>
      <w:r>
        <w:rPr>
          <w:rFonts w:eastAsia="Times New Roman"/>
          <w:sz w:val="27"/>
          <w:szCs w:val="27"/>
        </w:rPr>
        <w:t>le schede operative per i bambini;</w:t>
      </w:r>
      <w:r>
        <w:rPr>
          <w:rFonts w:eastAsia="Times New Roman"/>
          <w:sz w:val="27"/>
          <w:szCs w:val="27"/>
        </w:rPr>
        <w:br/>
      </w:r>
      <w:r>
        <w:rPr>
          <w:rFonts w:eastAsia="Times New Roman"/>
        </w:rPr>
        <w:tab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>
        <w:rPr>
          <w:rFonts w:eastAsia="Times New Roman"/>
          <w:sz w:val="27"/>
          <w:szCs w:val="27"/>
        </w:rPr>
        <w:t>il gioco di classe per imparare divertendosi.</w:t>
      </w:r>
    </w:p>
    <w:p w:rsidR="00002C3B" w:rsidRDefault="00002C3B" w:rsidP="00002C3B">
      <w:pPr>
        <w:pStyle w:val="NormaleWeb"/>
        <w:jc w:val="both"/>
      </w:pPr>
      <w:r>
        <w:rPr>
          <w:rFonts w:ascii="Arial" w:hAnsi="Arial" w:cs="Arial"/>
          <w:sz w:val="24"/>
          <w:szCs w:val="24"/>
        </w:rPr>
        <w:t xml:space="preserve">Infine, dopo aver sviluppato le attività proposte, puoi partecipare con la tua classe a un </w:t>
      </w:r>
      <w:r>
        <w:rPr>
          <w:rStyle w:val="Enfasigrassetto"/>
          <w:rFonts w:ascii="Arial" w:hAnsi="Arial" w:cs="Arial"/>
          <w:color w:val="54A118"/>
          <w:sz w:val="24"/>
          <w:szCs w:val="24"/>
        </w:rPr>
        <w:t>concorso didattico</w:t>
      </w:r>
      <w:r>
        <w:rPr>
          <w:rFonts w:ascii="Arial" w:hAnsi="Arial" w:cs="Arial"/>
          <w:sz w:val="24"/>
          <w:szCs w:val="24"/>
        </w:rPr>
        <w:t>, inviando un elaborato che riprenda le attività e le tematiche del progetto!</w:t>
      </w:r>
      <w:r>
        <w:rPr>
          <w:rFonts w:ascii="Arial" w:hAnsi="Arial" w:cs="Arial"/>
          <w:sz w:val="24"/>
          <w:szCs w:val="24"/>
        </w:rPr>
        <w:br/>
      </w:r>
      <w:r>
        <w:rPr>
          <w:rStyle w:val="Enfasigrassetto"/>
          <w:rFonts w:ascii="Arial" w:hAnsi="Arial" w:cs="Arial"/>
          <w:color w:val="54A118"/>
          <w:sz w:val="24"/>
          <w:szCs w:val="24"/>
        </w:rPr>
        <w:t>Potete vincere premi utili per la scuola!</w:t>
      </w:r>
    </w:p>
    <w:p w:rsidR="009D41E1" w:rsidRDefault="009D41E1">
      <w:bookmarkStart w:id="0" w:name="_GoBack"/>
      <w:bookmarkEnd w:id="0"/>
    </w:p>
    <w:sectPr w:rsidR="009D41E1" w:rsidSect="009D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2C7"/>
    <w:multiLevelType w:val="multilevel"/>
    <w:tmpl w:val="C14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7E4997"/>
    <w:multiLevelType w:val="multilevel"/>
    <w:tmpl w:val="F0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B"/>
    <w:rsid w:val="00002C3B"/>
    <w:rsid w:val="005765BB"/>
    <w:rsid w:val="009D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B636-0831-4DC6-8B33-06CBA407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02C3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2C3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02C3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002C3B"/>
    <w:rPr>
      <w:i/>
      <w:iCs/>
    </w:rPr>
  </w:style>
  <w:style w:type="character" w:styleId="Enfasigrassetto">
    <w:name w:val="Strong"/>
    <w:basedOn w:val="Carpredefinitoparagrafo"/>
    <w:uiPriority w:val="22"/>
    <w:qFormat/>
    <w:rsid w:val="0000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s.thinsoft.it/wf/click?upn=58Z8fK-2F2Bd-2BRLsEg9DjUm0qBT09X3uKzh-2FhFt82b3Dk2QYyQpYuIiWNEkf39qxdqEowdN1ow0UrGICwSxke6CQ-3D-3D_qcLrKHSSjgL2SaTQt6OEl-2B9jEFsp7PAsfayGLpGP68AnizNrlQD-2FifYxfIpzHxSS0iJUVjg5TD2phjkCCo-2BY-2BWJ8M-2F0-2FNXCnF4U925Q-2FG-2BhJyns8SLT0yjm7wCgynVTaX2Xl8pVYXwBTiqpVE9AVZdQNbM24ng3brjL0RweGcsveOYqIQmJsfX6vD1tfhKQdvL32ShK6pKmVtH6foObUB-2FxGSOnbLn3cP84HxCc-2FAMc90MDaGjW5jWH2CcquoX4JwafTEwjvRvuVVCrC6L26M3NcBNkY0rvuazvavRO84-2BvhQ6isZmm-2BVIDyhDc9im8p5kE6wLaSafowH0sAOMlGsSC08U5XdkXHSeNZvP-2FN94y2IVWr4WL3t7uzw1FT65m4oRs-2FK32JbaPlpWwtkNtktQ-3D-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thinsoft.it/wf/click?upn=58Z8fK-2F2Bd-2BRLsEg9DjUm0qBT09X3uKzh-2FhFt82b3DltSTcbv-2FXL-2FLucf-2BwMf6aD5b9aYEfqu90Zo9Q-2BJeXobB38k-2BepPwQDoTY1Dk640LY-3D_qcLrKHSSjgL2SaTQt6OEl-2B9jEFsp7PAsfayGLpGP68AnizNrlQD-2FifYxfIpzHxSS0iJUVjg5TD2phjkCCo-2BY-2BWJ8M-2F0-2FNXCnF4U925Q-2FG-2BhJyns8SLT0yjm7wCgynVTaX2Xl8pVYXwBTiqpVE9AVZdQNbM24ng3brjL0RweGcsveOYqIQmJsfX6vD1tfhKQd2osFVnkBU6c6HmPDADcCuwRfdix8eMSsqXSylsWBgNTWHydNdafkcufllkOpLZKW9JsS7ksdQiGy-2FtV2jIvL7AIdPMwoh8Fgs93alR5wOTNY9lQq0S6sspKzBDMMIZsGMmep-2FLWzt3w44wrsKh96cpsG-2BnkJe1eYMGEh3O0pvv5I-2BjY4lB1FkGq9JiMSan912kw35QYkIBjD6zybb7D-2Ffg-3D-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2019-10-09T07:11:00Z</dcterms:created>
  <dcterms:modified xsi:type="dcterms:W3CDTF">2019-10-09T07:12:00Z</dcterms:modified>
</cp:coreProperties>
</file>