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7F4E2" w14:textId="77777777" w:rsidR="00206E98" w:rsidRDefault="00206E98" w:rsidP="000274C3">
      <w:r>
        <w:t xml:space="preserve">                                                                                                                             </w:t>
      </w:r>
    </w:p>
    <w:sdt>
      <w:sdtPr>
        <w:id w:val="13931907"/>
        <w:docPartObj>
          <w:docPartGallery w:val="Cover Pages"/>
          <w:docPartUnique/>
        </w:docPartObj>
      </w:sdtPr>
      <w:sdtEndPr>
        <w:rPr>
          <w:sz w:val="44"/>
          <w:szCs w:val="44"/>
        </w:rPr>
      </w:sdtEndPr>
      <w:sdtContent>
        <w:p w14:paraId="304A538D" w14:textId="77777777" w:rsidR="000274C3" w:rsidRDefault="000274C3" w:rsidP="000274C3">
          <w:r>
            <w:t>ISTITUTO COMPRENSIVO N.2</w:t>
          </w:r>
        </w:p>
        <w:p w14:paraId="2E740CB5" w14:textId="77777777" w:rsidR="003725F9" w:rsidRDefault="003725F9" w:rsidP="003725F9">
          <w:r>
            <w:t xml:space="preserve">          “Albino Bernardini”</w:t>
          </w:r>
        </w:p>
        <w:p w14:paraId="35185658" w14:textId="77777777" w:rsidR="000274C3" w:rsidRDefault="000274C3" w:rsidP="000274C3">
          <w:r>
            <w:t xml:space="preserve">              SINISCOLA</w:t>
          </w:r>
        </w:p>
        <w:p w14:paraId="01B5389A" w14:textId="77777777" w:rsidR="000274C3" w:rsidRDefault="00F81C22">
          <w:r>
            <w:rPr>
              <w:noProof/>
              <w:lang w:eastAsia="en-US"/>
            </w:rPr>
            <w:pict w14:anchorId="3E7A0A5B">
              <v:group id="_x0000_s1026" style="position:absolute;margin-left:8231.0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 w14:anchorId="3849C1CF"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 w14:anchorId="0E5F02DC">
              <v:group id="_x0000_s1032" style="position:absolute;margin-left:11247.7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margin" w:tblpY="7481"/>
            <w:tblW w:w="3000" w:type="pct"/>
            <w:tblLook w:val="04A0" w:firstRow="1" w:lastRow="0" w:firstColumn="1" w:lastColumn="0" w:noHBand="0" w:noVBand="1"/>
          </w:tblPr>
          <w:tblGrid>
            <w:gridCol w:w="8702"/>
          </w:tblGrid>
          <w:tr w:rsidR="000274C3" w14:paraId="2B5592BF" w14:textId="77777777" w:rsidTr="000274C3">
            <w:tc>
              <w:tcPr>
                <w:tcW w:w="5912" w:type="dxa"/>
              </w:tcPr>
              <w:p w14:paraId="2F8C102E" w14:textId="77777777" w:rsidR="000274C3" w:rsidRDefault="00F81C22" w:rsidP="000274C3">
                <w:pPr>
                  <w:pStyle w:val="Nessunaspaziatura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sz w:val="72"/>
                      <w:szCs w:val="72"/>
                    </w:rPr>
                    <w:alias w:val="Titolo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0274C3" w:rsidRPr="000274C3">
                      <w:rPr>
                        <w:sz w:val="72"/>
                        <w:szCs w:val="72"/>
                      </w:rPr>
                      <w:t xml:space="preserve"> PROGETTI </w:t>
                    </w:r>
                  </w:sdtContent>
                </w:sdt>
              </w:p>
            </w:tc>
          </w:tr>
          <w:tr w:rsidR="000274C3" w14:paraId="41D9BC75" w14:textId="77777777" w:rsidTr="000274C3">
            <w:sdt>
              <w:sdtPr>
                <w:rPr>
                  <w:color w:val="484329" w:themeColor="background2" w:themeShade="3F"/>
                  <w:sz w:val="28"/>
                  <w:szCs w:val="28"/>
                </w:rPr>
                <w:alias w:val="Sottotitolo"/>
                <w:id w:val="70386419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912" w:type="dxa"/>
                  </w:tcPr>
                  <w:p w14:paraId="0CEB81A8" w14:textId="77777777" w:rsidR="000274C3" w:rsidRDefault="000274C3" w:rsidP="000274C3">
                    <w:pPr>
                      <w:pStyle w:val="Nessunaspaziatura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>
                      <w:rPr>
                        <w:color w:val="484329" w:themeColor="background2" w:themeShade="3F"/>
                        <w:sz w:val="28"/>
                        <w:szCs w:val="28"/>
                      </w:rPr>
                      <w:t>SCHEDE TECNICHE</w:t>
                    </w:r>
                  </w:p>
                </w:tc>
              </w:sdtContent>
            </w:sdt>
          </w:tr>
          <w:tr w:rsidR="000274C3" w14:paraId="30D7877A" w14:textId="77777777" w:rsidTr="000274C3">
            <w:tc>
              <w:tcPr>
                <w:tcW w:w="5912" w:type="dxa"/>
              </w:tcPr>
              <w:p w14:paraId="591FB7B5" w14:textId="77777777" w:rsidR="000274C3" w:rsidRDefault="000274C3" w:rsidP="000274C3">
                <w:pPr>
                  <w:pStyle w:val="Nessunaspaziatura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0274C3" w14:paraId="42CB8CAA" w14:textId="77777777" w:rsidTr="000274C3">
            <w:tc>
              <w:tcPr>
                <w:tcW w:w="5912" w:type="dxa"/>
              </w:tcPr>
              <w:p w14:paraId="57751C4D" w14:textId="77777777" w:rsidR="000274C3" w:rsidRDefault="000274C3" w:rsidP="000274C3">
                <w:pPr>
                  <w:pStyle w:val="Nessunaspaziatura"/>
                </w:pPr>
              </w:p>
            </w:tc>
          </w:tr>
          <w:tr w:rsidR="000274C3" w14:paraId="5577A7C7" w14:textId="77777777" w:rsidTr="000274C3">
            <w:tc>
              <w:tcPr>
                <w:tcW w:w="5912" w:type="dxa"/>
              </w:tcPr>
              <w:p w14:paraId="15E035AB" w14:textId="77777777" w:rsidR="000274C3" w:rsidRDefault="000274C3" w:rsidP="000274C3">
                <w:pPr>
                  <w:pStyle w:val="Nessunaspaziatura"/>
                </w:pPr>
              </w:p>
            </w:tc>
          </w:tr>
          <w:tr w:rsidR="000274C3" w14:paraId="5AFE1203" w14:textId="77777777" w:rsidTr="000274C3">
            <w:tc>
              <w:tcPr>
                <w:tcW w:w="5912" w:type="dxa"/>
              </w:tcPr>
              <w:p w14:paraId="6A6C6225" w14:textId="77777777" w:rsidR="000274C3" w:rsidRDefault="000274C3" w:rsidP="000274C3">
                <w:pPr>
                  <w:pStyle w:val="Nessunaspaziatura"/>
                  <w:rPr>
                    <w:b/>
                    <w:bCs/>
                  </w:rPr>
                </w:pPr>
              </w:p>
            </w:tc>
          </w:tr>
          <w:tr w:rsidR="000274C3" w14:paraId="5C358D12" w14:textId="77777777" w:rsidTr="000274C3">
            <w:tc>
              <w:tcPr>
                <w:tcW w:w="5912" w:type="dxa"/>
              </w:tcPr>
              <w:p w14:paraId="6005DE7F" w14:textId="77777777" w:rsidR="000274C3" w:rsidRDefault="000274C3" w:rsidP="000274C3">
                <w:pPr>
                  <w:pStyle w:val="Nessunaspaziatura"/>
                  <w:rPr>
                    <w:b/>
                    <w:bCs/>
                  </w:rPr>
                </w:pPr>
              </w:p>
            </w:tc>
          </w:tr>
          <w:tr w:rsidR="000274C3" w14:paraId="617A02BA" w14:textId="77777777" w:rsidTr="000274C3">
            <w:tc>
              <w:tcPr>
                <w:tcW w:w="5912" w:type="dxa"/>
              </w:tcPr>
              <w:p w14:paraId="0D71CAB4" w14:textId="77777777" w:rsidR="000274C3" w:rsidRDefault="000274C3" w:rsidP="000274C3">
                <w:pPr>
                  <w:pStyle w:val="Nessunaspaziatura"/>
                  <w:rPr>
                    <w:b/>
                    <w:bCs/>
                  </w:rPr>
                </w:pPr>
              </w:p>
            </w:tc>
          </w:tr>
        </w:tbl>
        <w:p w14:paraId="20C78146" w14:textId="77777777" w:rsidR="000274C3" w:rsidRDefault="000274C3">
          <w:pPr>
            <w:spacing w:after="200" w:line="276" w:lineRule="auto"/>
            <w:rPr>
              <w:sz w:val="44"/>
              <w:szCs w:val="44"/>
            </w:rPr>
          </w:pPr>
        </w:p>
        <w:p w14:paraId="20B71CE5" w14:textId="77777777" w:rsidR="000274C3" w:rsidRDefault="000274C3">
          <w:pPr>
            <w:spacing w:after="200" w:line="276" w:lineRule="auto"/>
            <w:rPr>
              <w:sz w:val="44"/>
              <w:szCs w:val="44"/>
            </w:rPr>
          </w:pPr>
        </w:p>
        <w:p w14:paraId="2BDC3517" w14:textId="77777777" w:rsidR="000274C3" w:rsidRDefault="000274C3">
          <w:pPr>
            <w:spacing w:after="200" w:line="276" w:lineRule="auto"/>
            <w:rPr>
              <w:sz w:val="44"/>
              <w:szCs w:val="44"/>
            </w:rPr>
          </w:pPr>
        </w:p>
        <w:p w14:paraId="39ED7A2A" w14:textId="77777777" w:rsidR="000274C3" w:rsidRDefault="000274C3">
          <w:pPr>
            <w:spacing w:after="200" w:line="276" w:lineRule="auto"/>
            <w:rPr>
              <w:sz w:val="44"/>
              <w:szCs w:val="44"/>
            </w:rPr>
          </w:pPr>
        </w:p>
        <w:p w14:paraId="667469AF" w14:textId="77777777" w:rsidR="000274C3" w:rsidRDefault="000274C3">
          <w:pPr>
            <w:spacing w:after="200" w:line="276" w:lineRule="auto"/>
            <w:rPr>
              <w:sz w:val="44"/>
              <w:szCs w:val="44"/>
            </w:rPr>
          </w:pPr>
        </w:p>
        <w:p w14:paraId="1B0742E8" w14:textId="77777777" w:rsidR="000274C3" w:rsidRDefault="000274C3">
          <w:pPr>
            <w:spacing w:after="200" w:line="276" w:lineRule="auto"/>
            <w:rPr>
              <w:sz w:val="44"/>
              <w:szCs w:val="44"/>
            </w:rPr>
          </w:pPr>
        </w:p>
        <w:p w14:paraId="009E7A14" w14:textId="77777777" w:rsidR="000274C3" w:rsidRDefault="000274C3">
          <w:pPr>
            <w:spacing w:after="200" w:line="276" w:lineRule="auto"/>
            <w:rPr>
              <w:sz w:val="44"/>
              <w:szCs w:val="44"/>
            </w:rPr>
          </w:pPr>
        </w:p>
        <w:p w14:paraId="5ABE02CB" w14:textId="77777777" w:rsidR="000274C3" w:rsidRDefault="000274C3">
          <w:pPr>
            <w:spacing w:after="200" w:line="276" w:lineRule="auto"/>
            <w:rPr>
              <w:sz w:val="44"/>
              <w:szCs w:val="44"/>
            </w:rPr>
          </w:pPr>
        </w:p>
        <w:p w14:paraId="467E020F" w14:textId="77777777" w:rsidR="000274C3" w:rsidRDefault="000274C3">
          <w:pPr>
            <w:spacing w:after="200" w:line="276" w:lineRule="auto"/>
            <w:rPr>
              <w:sz w:val="44"/>
              <w:szCs w:val="44"/>
            </w:rPr>
          </w:pPr>
        </w:p>
        <w:p w14:paraId="6B21D65C" w14:textId="77777777" w:rsidR="000274C3" w:rsidRDefault="000274C3">
          <w:pPr>
            <w:spacing w:after="200" w:line="276" w:lineRule="auto"/>
            <w:rPr>
              <w:sz w:val="44"/>
              <w:szCs w:val="44"/>
            </w:rPr>
          </w:pPr>
        </w:p>
        <w:p w14:paraId="0C296A41" w14:textId="77777777" w:rsidR="00591105" w:rsidRPr="00076F52" w:rsidRDefault="00591105" w:rsidP="00076F52">
          <w:pPr>
            <w:pStyle w:val="Default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076F52">
            <w:rPr>
              <w:rFonts w:asciiTheme="minorHAnsi" w:hAnsiTheme="minorHAnsi" w:cstheme="minorHAnsi"/>
              <w:sz w:val="22"/>
              <w:szCs w:val="22"/>
            </w:rPr>
            <w:lastRenderedPageBreak/>
            <w:t xml:space="preserve">Il Piano di ampliamento dell’Offerta Formativa, elaborato dal collegio, è stato ideato e progettato tenendo conto delle priorità individuate dal RAV per il Piano di miglioramento, attraverso scelte di indirizzo strategiche e obiettivi di processo. In questa prospettiva la progettazione didattico-curricolare, gli insegnamenti opzionali e le attività extracurricolari ed educative, facendo tesoro della esperienza maturata negli anni, sono indirizzati prioritariamente al conseguimento dei traguardi formativi previsti per gli alunni dell’Istituto.  </w:t>
          </w:r>
        </w:p>
        <w:p w14:paraId="2BDE0992" w14:textId="77777777" w:rsidR="00591105" w:rsidRPr="00076F52" w:rsidRDefault="00591105" w:rsidP="00076F52">
          <w:pPr>
            <w:pStyle w:val="Default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076F52">
            <w:rPr>
              <w:rFonts w:asciiTheme="minorHAnsi" w:hAnsiTheme="minorHAnsi" w:cstheme="minorHAnsi"/>
              <w:sz w:val="22"/>
              <w:szCs w:val="22"/>
            </w:rPr>
            <w:t>I progetti presenti per l’anno scolastico in corso sono stati revisionati in funzione delle attuali risorse economiche (Finanziamenti R.A.S. e PON 2014/2020).</w:t>
          </w:r>
        </w:p>
        <w:p w14:paraId="0021E43C" w14:textId="77777777" w:rsidR="00591105" w:rsidRPr="00076F52" w:rsidRDefault="00591105" w:rsidP="00076F52">
          <w:pPr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076F52">
            <w:rPr>
              <w:rFonts w:asciiTheme="minorHAnsi" w:hAnsiTheme="minorHAnsi" w:cstheme="minorHAnsi"/>
              <w:sz w:val="22"/>
              <w:szCs w:val="22"/>
            </w:rPr>
            <w:t>Di seguito le schede RIASSUNTIVE dei progetti che si intendono realizzare nell’anno scolastico 201</w:t>
          </w:r>
          <w:r w:rsidR="007570BF" w:rsidRPr="00076F52">
            <w:rPr>
              <w:rFonts w:asciiTheme="minorHAnsi" w:hAnsiTheme="minorHAnsi" w:cstheme="minorHAnsi"/>
              <w:sz w:val="22"/>
              <w:szCs w:val="22"/>
            </w:rPr>
            <w:t>9/20</w:t>
          </w:r>
          <w:r w:rsidRPr="00076F52">
            <w:rPr>
              <w:rFonts w:asciiTheme="minorHAnsi" w:hAnsiTheme="minorHAnsi" w:cstheme="minorHAnsi"/>
              <w:sz w:val="22"/>
              <w:szCs w:val="22"/>
            </w:rPr>
            <w:t>.</w:t>
          </w:r>
        </w:p>
        <w:p w14:paraId="2F3D7C22" w14:textId="4F217691" w:rsidR="00D35D85" w:rsidRPr="00076F52" w:rsidRDefault="00D35D85" w:rsidP="00076F52">
          <w:pPr>
            <w:jc w:val="both"/>
            <w:rPr>
              <w:rFonts w:asciiTheme="minorHAnsi" w:hAnsiTheme="minorHAnsi" w:cstheme="minorHAnsi"/>
              <w:sz w:val="22"/>
              <w:szCs w:val="22"/>
            </w:rPr>
          </w:pPr>
        </w:p>
        <w:p w14:paraId="51CE7570" w14:textId="787C1E94" w:rsidR="00613A80" w:rsidRDefault="00613A80" w:rsidP="00D35D85">
          <w:pPr>
            <w:rPr>
              <w:rFonts w:ascii="Arial" w:hAnsi="Arial" w:cs="Arial"/>
              <w:sz w:val="20"/>
              <w:szCs w:val="20"/>
            </w:rPr>
          </w:pPr>
        </w:p>
        <w:p w14:paraId="4CAE0C40" w14:textId="4C18D016" w:rsidR="00613A80" w:rsidRDefault="00613A80" w:rsidP="00D35D85">
          <w:pPr>
            <w:rPr>
              <w:rFonts w:ascii="Arial" w:hAnsi="Arial" w:cs="Arial"/>
              <w:sz w:val="20"/>
              <w:szCs w:val="20"/>
            </w:rPr>
          </w:pPr>
        </w:p>
        <w:p w14:paraId="230303D2" w14:textId="41D92637" w:rsidR="00613A80" w:rsidRDefault="00613A80" w:rsidP="00D35D85">
          <w:pPr>
            <w:rPr>
              <w:rFonts w:ascii="Arial" w:hAnsi="Arial" w:cs="Arial"/>
              <w:sz w:val="20"/>
              <w:szCs w:val="20"/>
            </w:rPr>
          </w:pPr>
        </w:p>
        <w:p w14:paraId="429BD868" w14:textId="77777777" w:rsidR="00613A80" w:rsidRPr="00D35D85" w:rsidRDefault="00613A80" w:rsidP="00D35D85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Style w:val="Grigliatabella"/>
            <w:tblW w:w="15359" w:type="dxa"/>
            <w:tblInd w:w="-459" w:type="dxa"/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1173"/>
            <w:gridCol w:w="1971"/>
            <w:gridCol w:w="1110"/>
            <w:gridCol w:w="1616"/>
            <w:gridCol w:w="6793"/>
            <w:gridCol w:w="1146"/>
            <w:gridCol w:w="1550"/>
          </w:tblGrid>
          <w:tr w:rsidR="00591105" w14:paraId="18327690" w14:textId="77777777" w:rsidTr="002D6F49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15279" w:type="dxa"/>
                <w:gridSpan w:val="7"/>
                <w:shd w:val="clear" w:color="auto" w:fill="auto"/>
              </w:tcPr>
              <w:p w14:paraId="453EBF31" w14:textId="77777777" w:rsidR="002D6F49" w:rsidRDefault="002D6F49" w:rsidP="00591105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</w:p>
              <w:p w14:paraId="20592829" w14:textId="77777777" w:rsidR="00591105" w:rsidRDefault="00591105" w:rsidP="00591105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proofErr w:type="gramStart"/>
                <w:r w:rsidRPr="002D6F49">
                  <w:rPr>
                    <w:rFonts w:ascii="Arial" w:hAnsi="Arial" w:cs="Arial"/>
                    <w:b/>
                    <w:sz w:val="28"/>
                    <w:szCs w:val="28"/>
                  </w:rPr>
                  <w:t>PROGETTI:SCUOLA</w:t>
                </w:r>
                <w:proofErr w:type="gramEnd"/>
                <w:r w:rsidRPr="002D6F49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DELL’INFANZIA</w:t>
                </w:r>
              </w:p>
              <w:p w14:paraId="64CFEFE1" w14:textId="133982BC" w:rsidR="002D6F49" w:rsidRPr="002D6F49" w:rsidRDefault="002D6F49" w:rsidP="00591105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</w:p>
            </w:tc>
          </w:tr>
          <w:tr w:rsidR="00613A80" w14:paraId="652454FB" w14:textId="77777777" w:rsidTr="002D6F49">
            <w:tc>
              <w:tcPr>
                <w:tcW w:w="1113" w:type="dxa"/>
                <w:shd w:val="clear" w:color="auto" w:fill="auto"/>
              </w:tcPr>
              <w:p w14:paraId="62FB3466" w14:textId="77777777" w:rsidR="00591105" w:rsidRPr="0010138A" w:rsidRDefault="00591105" w:rsidP="00591105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10138A">
                  <w:rPr>
                    <w:b/>
                    <w:sz w:val="20"/>
                    <w:szCs w:val="20"/>
                  </w:rPr>
                  <w:t>PLESSO</w:t>
                </w:r>
              </w:p>
            </w:tc>
            <w:tc>
              <w:tcPr>
                <w:tcW w:w="1931" w:type="dxa"/>
                <w:shd w:val="clear" w:color="auto" w:fill="auto"/>
              </w:tcPr>
              <w:p w14:paraId="5A160ED6" w14:textId="77777777" w:rsidR="00591105" w:rsidRPr="0010138A" w:rsidRDefault="00591105" w:rsidP="00591105">
                <w:pPr>
                  <w:rPr>
                    <w:b/>
                    <w:sz w:val="20"/>
                    <w:szCs w:val="20"/>
                  </w:rPr>
                </w:pPr>
                <w:r w:rsidRPr="0010138A">
                  <w:rPr>
                    <w:b/>
                    <w:sz w:val="20"/>
                    <w:szCs w:val="20"/>
                  </w:rPr>
                  <w:t>TITOLO</w:t>
                </w:r>
              </w:p>
            </w:tc>
            <w:tc>
              <w:tcPr>
                <w:tcW w:w="1070" w:type="dxa"/>
                <w:shd w:val="clear" w:color="auto" w:fill="auto"/>
              </w:tcPr>
              <w:p w14:paraId="1B440328" w14:textId="77777777" w:rsidR="00591105" w:rsidRPr="0010138A" w:rsidRDefault="00591105" w:rsidP="00591105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10138A">
                  <w:rPr>
                    <w:b/>
                    <w:sz w:val="20"/>
                    <w:szCs w:val="20"/>
                  </w:rPr>
                  <w:t>SEZIONI</w:t>
                </w:r>
              </w:p>
            </w:tc>
            <w:tc>
              <w:tcPr>
                <w:tcW w:w="1576" w:type="dxa"/>
                <w:shd w:val="clear" w:color="auto" w:fill="auto"/>
              </w:tcPr>
              <w:p w14:paraId="1B39E016" w14:textId="77777777" w:rsidR="00591105" w:rsidRPr="0010138A" w:rsidRDefault="00591105" w:rsidP="00591105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10138A">
                  <w:rPr>
                    <w:b/>
                    <w:sz w:val="20"/>
                    <w:szCs w:val="20"/>
                  </w:rPr>
                  <w:t>INSEGNANTI</w:t>
                </w:r>
              </w:p>
            </w:tc>
            <w:tc>
              <w:tcPr>
                <w:tcW w:w="6753" w:type="dxa"/>
                <w:shd w:val="clear" w:color="auto" w:fill="auto"/>
              </w:tcPr>
              <w:p w14:paraId="16567B92" w14:textId="77777777" w:rsidR="00591105" w:rsidRPr="0010138A" w:rsidRDefault="00591105" w:rsidP="00591105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10138A">
                  <w:rPr>
                    <w:b/>
                    <w:sz w:val="20"/>
                    <w:szCs w:val="20"/>
                  </w:rPr>
                  <w:t>DESCRIZIONE</w:t>
                </w:r>
              </w:p>
            </w:tc>
            <w:tc>
              <w:tcPr>
                <w:tcW w:w="1106" w:type="dxa"/>
                <w:shd w:val="clear" w:color="auto" w:fill="auto"/>
              </w:tcPr>
              <w:p w14:paraId="0ECF3FC6" w14:textId="77777777" w:rsidR="00591105" w:rsidRPr="0010138A" w:rsidRDefault="00591105" w:rsidP="00591105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10138A">
                  <w:rPr>
                    <w:b/>
                    <w:sz w:val="20"/>
                    <w:szCs w:val="20"/>
                  </w:rPr>
                  <w:t>DURATA</w:t>
                </w:r>
              </w:p>
            </w:tc>
            <w:tc>
              <w:tcPr>
                <w:tcW w:w="1490" w:type="dxa"/>
                <w:shd w:val="clear" w:color="auto" w:fill="auto"/>
              </w:tcPr>
              <w:p w14:paraId="3FCE3717" w14:textId="77777777" w:rsidR="00591105" w:rsidRPr="0010138A" w:rsidRDefault="00591105" w:rsidP="00591105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10138A">
                  <w:rPr>
                    <w:b/>
                    <w:sz w:val="20"/>
                    <w:szCs w:val="20"/>
                  </w:rPr>
                  <w:t>ESPERTO ESTERNO</w:t>
                </w:r>
              </w:p>
            </w:tc>
          </w:tr>
          <w:tr w:rsidR="00613A80" w14:paraId="5FBD202C" w14:textId="77777777" w:rsidTr="00F81C22">
            <w:tc>
              <w:tcPr>
                <w:tcW w:w="1113" w:type="dxa"/>
                <w:shd w:val="clear" w:color="auto" w:fill="auto"/>
              </w:tcPr>
              <w:p w14:paraId="3DDD030A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Sa </w:t>
                </w:r>
                <w:proofErr w:type="spellStart"/>
                <w:r w:rsidRPr="001A06B4">
                  <w:rPr>
                    <w:rFonts w:cstheme="minorHAnsi"/>
                    <w:sz w:val="20"/>
                    <w:szCs w:val="20"/>
                  </w:rPr>
                  <w:t>Sedda</w:t>
                </w:r>
                <w:proofErr w:type="spellEnd"/>
              </w:p>
            </w:tc>
            <w:tc>
              <w:tcPr>
                <w:tcW w:w="1931" w:type="dxa"/>
                <w:shd w:val="clear" w:color="auto" w:fill="auto"/>
              </w:tcPr>
              <w:p w14:paraId="62CA7903" w14:textId="77777777" w:rsidR="007570BF" w:rsidRPr="00613A80" w:rsidRDefault="007570BF" w:rsidP="007570BF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613A80">
                  <w:rPr>
                    <w:rFonts w:cstheme="minorHAnsi"/>
                    <w:b/>
                    <w:bCs/>
                    <w:sz w:val="20"/>
                    <w:szCs w:val="20"/>
                  </w:rPr>
                  <w:t xml:space="preserve">L’ARTE DELLA </w:t>
                </w:r>
              </w:p>
              <w:p w14:paraId="0C9154E4" w14:textId="77777777" w:rsidR="007570BF" w:rsidRPr="00613A80" w:rsidRDefault="007570BF" w:rsidP="007570BF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613A80">
                  <w:rPr>
                    <w:rFonts w:cstheme="minorHAnsi"/>
                    <w:b/>
                    <w:bCs/>
                    <w:sz w:val="20"/>
                    <w:szCs w:val="20"/>
                  </w:rPr>
                  <w:t>DANZA</w:t>
                </w:r>
              </w:p>
            </w:tc>
            <w:tc>
              <w:tcPr>
                <w:tcW w:w="1070" w:type="dxa"/>
                <w:shd w:val="clear" w:color="auto" w:fill="auto"/>
              </w:tcPr>
              <w:p w14:paraId="3E72586A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A-B-C</w:t>
                </w:r>
              </w:p>
            </w:tc>
            <w:tc>
              <w:tcPr>
                <w:tcW w:w="1576" w:type="dxa"/>
                <w:shd w:val="clear" w:color="auto" w:fill="auto"/>
              </w:tcPr>
              <w:p w14:paraId="43B6AD14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Piras-Casuscelli</w:t>
                </w:r>
              </w:p>
              <w:p w14:paraId="521AB88C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proofErr w:type="spellStart"/>
                <w:r w:rsidRPr="001A06B4">
                  <w:rPr>
                    <w:rFonts w:cstheme="minorHAnsi"/>
                    <w:sz w:val="20"/>
                    <w:szCs w:val="20"/>
                  </w:rPr>
                  <w:t>Biosa-Arcadu</w:t>
                </w:r>
                <w:proofErr w:type="spellEnd"/>
              </w:p>
              <w:p w14:paraId="6626BC5B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Messa-</w:t>
                </w:r>
                <w:proofErr w:type="spellStart"/>
                <w:r w:rsidRPr="001A06B4">
                  <w:rPr>
                    <w:rFonts w:cstheme="minorHAnsi"/>
                    <w:sz w:val="20"/>
                    <w:szCs w:val="20"/>
                  </w:rPr>
                  <w:t>Bussu</w:t>
                </w:r>
                <w:proofErr w:type="spellEnd"/>
              </w:p>
              <w:p w14:paraId="7714E5AB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Loddo-Fancello. </w:t>
                </w:r>
              </w:p>
              <w:p w14:paraId="77BBBF90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Marras-Carotti</w:t>
                </w:r>
              </w:p>
            </w:tc>
            <w:tc>
              <w:tcPr>
                <w:tcW w:w="6753" w:type="dxa"/>
                <w:shd w:val="clear" w:color="auto" w:fill="auto"/>
              </w:tcPr>
              <w:p w14:paraId="78B0ED9F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La danza ha una grande valenza in quanto serve a formare un armonico sviluppo psicofisico del bambino e della sua personalità inoltre lo aiuta a relazionarsi con gli altri. La danza contribuisce in maniera fondamentale a prendere confidenza con il proprio corpo, a superare le inibizioni, favorire l’autonomia motoria, consente lo sfogo di energie, aiuta a controllare lo spazio. La danza è anche attenzione e disciplina; importante è infine l’aspetto creativo, grazie all’aiuto del maestro, il bambino riuscirà ad esprimere stati d’animo che l’ascolto della musica susciterà in lui. </w:t>
                </w:r>
              </w:p>
            </w:tc>
            <w:tc>
              <w:tcPr>
                <w:tcW w:w="1106" w:type="dxa"/>
                <w:shd w:val="clear" w:color="auto" w:fill="auto"/>
              </w:tcPr>
              <w:p w14:paraId="3698E5C6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Da novembre a maggio</w:t>
                </w:r>
              </w:p>
            </w:tc>
            <w:tc>
              <w:tcPr>
                <w:tcW w:w="1490" w:type="dxa"/>
                <w:shd w:val="clear" w:color="auto" w:fill="auto"/>
                <w:vAlign w:val="center"/>
              </w:tcPr>
              <w:p w14:paraId="22B39DE5" w14:textId="0ED1338A" w:rsidR="007570BF" w:rsidRPr="00F81C22" w:rsidRDefault="00F81C22" w:rsidP="00F81C22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81C22">
                  <w:rPr>
                    <w:rFonts w:cstheme="minorHAnsi"/>
                    <w:sz w:val="20"/>
                    <w:szCs w:val="20"/>
                  </w:rPr>
                  <w:t>SI</w:t>
                </w:r>
              </w:p>
            </w:tc>
          </w:tr>
          <w:tr w:rsidR="00613A80" w14:paraId="49A4036E" w14:textId="77777777" w:rsidTr="002D6F49">
            <w:tc>
              <w:tcPr>
                <w:tcW w:w="1113" w:type="dxa"/>
                <w:shd w:val="clear" w:color="auto" w:fill="auto"/>
              </w:tcPr>
              <w:p w14:paraId="75882AD9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Sa </w:t>
                </w:r>
                <w:proofErr w:type="spellStart"/>
                <w:r w:rsidRPr="001A06B4">
                  <w:rPr>
                    <w:rFonts w:cstheme="minorHAnsi"/>
                    <w:sz w:val="20"/>
                    <w:szCs w:val="20"/>
                  </w:rPr>
                  <w:t>Sedda</w:t>
                </w:r>
                <w:proofErr w:type="spellEnd"/>
              </w:p>
            </w:tc>
            <w:tc>
              <w:tcPr>
                <w:tcW w:w="1931" w:type="dxa"/>
                <w:shd w:val="clear" w:color="auto" w:fill="auto"/>
              </w:tcPr>
              <w:p w14:paraId="03E0B222" w14:textId="77777777" w:rsidR="007570BF" w:rsidRPr="00613A80" w:rsidRDefault="007570BF" w:rsidP="007570BF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613A80">
                  <w:rPr>
                    <w:rFonts w:cstheme="minorHAnsi"/>
                    <w:b/>
                    <w:bCs/>
                    <w:sz w:val="20"/>
                    <w:szCs w:val="20"/>
                  </w:rPr>
                  <w:t>FESTA DI NATALE</w:t>
                </w:r>
              </w:p>
            </w:tc>
            <w:tc>
              <w:tcPr>
                <w:tcW w:w="1070" w:type="dxa"/>
                <w:shd w:val="clear" w:color="auto" w:fill="auto"/>
              </w:tcPr>
              <w:p w14:paraId="5E1E7A06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A-B-C</w:t>
                </w:r>
              </w:p>
            </w:tc>
            <w:tc>
              <w:tcPr>
                <w:tcW w:w="1576" w:type="dxa"/>
                <w:shd w:val="clear" w:color="auto" w:fill="auto"/>
              </w:tcPr>
              <w:p w14:paraId="523C1072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Piras-Casuscelli </w:t>
                </w:r>
              </w:p>
              <w:p w14:paraId="654FBE34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proofErr w:type="spellStart"/>
                <w:r w:rsidRPr="001A06B4">
                  <w:rPr>
                    <w:rFonts w:cstheme="minorHAnsi"/>
                    <w:sz w:val="20"/>
                    <w:szCs w:val="20"/>
                  </w:rPr>
                  <w:t>Biosa</w:t>
                </w:r>
                <w:proofErr w:type="spellEnd"/>
                <w:r w:rsidRPr="001A06B4">
                  <w:rPr>
                    <w:rFonts w:cstheme="minorHAnsi"/>
                    <w:sz w:val="20"/>
                    <w:szCs w:val="20"/>
                  </w:rPr>
                  <w:t xml:space="preserve"> – Marras </w:t>
                </w:r>
              </w:p>
              <w:p w14:paraId="3F40B419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Messa – Carotti </w:t>
                </w:r>
              </w:p>
              <w:p w14:paraId="3049E971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Loddo-Fancello</w:t>
                </w:r>
              </w:p>
            </w:tc>
            <w:tc>
              <w:tcPr>
                <w:tcW w:w="6753" w:type="dxa"/>
                <w:shd w:val="clear" w:color="auto" w:fill="auto"/>
              </w:tcPr>
              <w:p w14:paraId="1E8D5D09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Il clima di gioia che precede il Natale coinvolge emotivamente i bambini. Raccontare il natale che arriva, è sempre qualcosa di magico, scava nel profondo degli adulti e coinvolge pienamente i bambini di ogni età. Attraverso questo progetto </w:t>
                </w:r>
                <w:proofErr w:type="gramStart"/>
                <w:r w:rsidRPr="001A06B4">
                  <w:rPr>
                    <w:rFonts w:cstheme="minorHAnsi"/>
                    <w:sz w:val="20"/>
                    <w:szCs w:val="20"/>
                  </w:rPr>
                  <w:t>vogliamo ,</w:t>
                </w:r>
                <w:proofErr w:type="gramEnd"/>
                <w:r w:rsidRPr="001A06B4">
                  <w:rPr>
                    <w:rFonts w:cstheme="minorHAnsi"/>
                    <w:sz w:val="20"/>
                    <w:szCs w:val="20"/>
                  </w:rPr>
                  <w:t xml:space="preserve"> quindi ricordare il vero significato di questa festa, sensibilizzando i bambini a capire il perché di questo giorno, senza per questo togliere la gioia e la magia che Natale ha per loro.</w:t>
                </w:r>
              </w:p>
            </w:tc>
            <w:tc>
              <w:tcPr>
                <w:tcW w:w="1106" w:type="dxa"/>
                <w:shd w:val="clear" w:color="auto" w:fill="auto"/>
              </w:tcPr>
              <w:p w14:paraId="3036D299" w14:textId="77777777" w:rsidR="007570BF" w:rsidRPr="006D6C2C" w:rsidRDefault="007570BF" w:rsidP="007570BF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490" w:type="dxa"/>
                <w:shd w:val="clear" w:color="auto" w:fill="auto"/>
              </w:tcPr>
              <w:p w14:paraId="423A177E" w14:textId="77777777" w:rsidR="007570BF" w:rsidRPr="0010138A" w:rsidRDefault="007570BF" w:rsidP="007570BF">
                <w:pPr>
                  <w:jc w:val="center"/>
                  <w:rPr>
                    <w:b/>
                    <w:sz w:val="20"/>
                    <w:szCs w:val="20"/>
                  </w:rPr>
                </w:pPr>
              </w:p>
            </w:tc>
          </w:tr>
          <w:tr w:rsidR="00613A80" w14:paraId="7FD8F794" w14:textId="77777777" w:rsidTr="002D6F49">
            <w:tc>
              <w:tcPr>
                <w:tcW w:w="1113" w:type="dxa"/>
                <w:shd w:val="clear" w:color="auto" w:fill="auto"/>
              </w:tcPr>
              <w:p w14:paraId="342477D1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Vivaldi</w:t>
                </w:r>
              </w:p>
            </w:tc>
            <w:tc>
              <w:tcPr>
                <w:tcW w:w="1931" w:type="dxa"/>
                <w:shd w:val="clear" w:color="auto" w:fill="auto"/>
              </w:tcPr>
              <w:p w14:paraId="76155321" w14:textId="77777777" w:rsidR="007570BF" w:rsidRPr="00613A80" w:rsidRDefault="007570BF" w:rsidP="007570BF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613A80">
                  <w:rPr>
                    <w:rFonts w:cstheme="minorHAnsi"/>
                    <w:b/>
                    <w:bCs/>
                    <w:sz w:val="20"/>
                    <w:szCs w:val="20"/>
                  </w:rPr>
                  <w:t xml:space="preserve">FESTA DI NATALE </w:t>
                </w:r>
              </w:p>
            </w:tc>
            <w:tc>
              <w:tcPr>
                <w:tcW w:w="1070" w:type="dxa"/>
                <w:shd w:val="clear" w:color="auto" w:fill="auto"/>
              </w:tcPr>
              <w:p w14:paraId="2B2320C3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A-B</w:t>
                </w:r>
              </w:p>
            </w:tc>
            <w:tc>
              <w:tcPr>
                <w:tcW w:w="1576" w:type="dxa"/>
                <w:shd w:val="clear" w:color="auto" w:fill="auto"/>
              </w:tcPr>
              <w:p w14:paraId="7DAC9168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proofErr w:type="spellStart"/>
                <w:r w:rsidRPr="001A06B4">
                  <w:rPr>
                    <w:rFonts w:cstheme="minorHAnsi"/>
                    <w:sz w:val="20"/>
                    <w:szCs w:val="20"/>
                  </w:rPr>
                  <w:t>Boneddu</w:t>
                </w:r>
                <w:proofErr w:type="spellEnd"/>
                <w:r w:rsidRPr="001A06B4">
                  <w:rPr>
                    <w:rFonts w:cstheme="minorHAnsi"/>
                    <w:sz w:val="20"/>
                    <w:szCs w:val="20"/>
                  </w:rPr>
                  <w:t xml:space="preserve"> – </w:t>
                </w:r>
                <w:proofErr w:type="spellStart"/>
                <w:r w:rsidRPr="001A06B4">
                  <w:rPr>
                    <w:rFonts w:cstheme="minorHAnsi"/>
                    <w:sz w:val="20"/>
                    <w:szCs w:val="20"/>
                  </w:rPr>
                  <w:t>Brundu</w:t>
                </w:r>
                <w:proofErr w:type="spellEnd"/>
              </w:p>
              <w:p w14:paraId="6053484D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Carta Farina</w:t>
                </w:r>
              </w:p>
            </w:tc>
            <w:tc>
              <w:tcPr>
                <w:tcW w:w="6753" w:type="dxa"/>
                <w:shd w:val="clear" w:color="auto" w:fill="auto"/>
              </w:tcPr>
              <w:p w14:paraId="7609A62F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Attraverso questo progetto vogliamo, aiutare i bambini a cogliere la rilevanza e i valori </w:t>
                </w:r>
              </w:p>
              <w:p w14:paraId="6B394EB6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più significativi della festività natalizia, infatti, la drammatizzazione che verrà messa in </w:t>
                </w:r>
              </w:p>
              <w:p w14:paraId="108D7CDA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scena vede i bambini impegnati quali promotori di solidarietà, di generosità, di </w:t>
                </w:r>
              </w:p>
              <w:p w14:paraId="1EFB7DDB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attenzione verso l'altro, e protagonisti in un momento di vita scolastica volto a </w:t>
                </w:r>
              </w:p>
              <w:p w14:paraId="3117F90D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valorizzare sentimenti di gioia, di amore, altruismo e pace</w:t>
                </w:r>
              </w:p>
            </w:tc>
            <w:tc>
              <w:tcPr>
                <w:tcW w:w="1106" w:type="dxa"/>
                <w:shd w:val="clear" w:color="auto" w:fill="auto"/>
              </w:tcPr>
              <w:p w14:paraId="7FBA2DED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</w:p>
            </w:tc>
            <w:tc>
              <w:tcPr>
                <w:tcW w:w="1490" w:type="dxa"/>
                <w:shd w:val="clear" w:color="auto" w:fill="auto"/>
              </w:tcPr>
              <w:p w14:paraId="2480E4DF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tr>
          <w:tr w:rsidR="00613A80" w14:paraId="2C487568" w14:textId="77777777" w:rsidTr="002D6F49">
            <w:tc>
              <w:tcPr>
                <w:tcW w:w="1113" w:type="dxa"/>
                <w:shd w:val="clear" w:color="auto" w:fill="auto"/>
              </w:tcPr>
              <w:p w14:paraId="419EEE4A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lastRenderedPageBreak/>
                  <w:t>Vivaldi</w:t>
                </w:r>
              </w:p>
            </w:tc>
            <w:tc>
              <w:tcPr>
                <w:tcW w:w="1931" w:type="dxa"/>
                <w:shd w:val="clear" w:color="auto" w:fill="auto"/>
              </w:tcPr>
              <w:p w14:paraId="09285ABD" w14:textId="77777777" w:rsidR="007570BF" w:rsidRPr="00613A80" w:rsidRDefault="007570BF" w:rsidP="007570BF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613A80">
                  <w:rPr>
                    <w:rFonts w:cstheme="minorHAnsi"/>
                    <w:b/>
                    <w:bCs/>
                    <w:sz w:val="20"/>
                    <w:szCs w:val="20"/>
                  </w:rPr>
                  <w:t>ECOLOGICA-MENTE</w:t>
                </w:r>
              </w:p>
            </w:tc>
            <w:tc>
              <w:tcPr>
                <w:tcW w:w="1070" w:type="dxa"/>
                <w:shd w:val="clear" w:color="auto" w:fill="auto"/>
              </w:tcPr>
              <w:p w14:paraId="6C2DAD92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A-B</w:t>
                </w:r>
              </w:p>
            </w:tc>
            <w:tc>
              <w:tcPr>
                <w:tcW w:w="1576" w:type="dxa"/>
                <w:shd w:val="clear" w:color="auto" w:fill="auto"/>
              </w:tcPr>
              <w:p w14:paraId="2F689A9F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proofErr w:type="spellStart"/>
                <w:r w:rsidRPr="001A06B4">
                  <w:rPr>
                    <w:rFonts w:cstheme="minorHAnsi"/>
                    <w:sz w:val="20"/>
                    <w:szCs w:val="20"/>
                  </w:rPr>
                  <w:t>Boneddu</w:t>
                </w:r>
                <w:proofErr w:type="spellEnd"/>
                <w:r w:rsidRPr="001A06B4">
                  <w:rPr>
                    <w:rFonts w:cstheme="minorHAnsi"/>
                    <w:sz w:val="20"/>
                    <w:szCs w:val="20"/>
                  </w:rPr>
                  <w:t xml:space="preserve"> - </w:t>
                </w:r>
                <w:proofErr w:type="spellStart"/>
                <w:r w:rsidRPr="001A06B4">
                  <w:rPr>
                    <w:rFonts w:cstheme="minorHAnsi"/>
                    <w:sz w:val="20"/>
                    <w:szCs w:val="20"/>
                  </w:rPr>
                  <w:t>Brundu</w:t>
                </w:r>
                <w:proofErr w:type="spellEnd"/>
                <w:r w:rsidRPr="001A06B4">
                  <w:rPr>
                    <w:rFonts w:cstheme="minorHAnsi"/>
                    <w:sz w:val="20"/>
                    <w:szCs w:val="20"/>
                  </w:rPr>
                  <w:t xml:space="preserve">  </w:t>
                </w:r>
              </w:p>
              <w:p w14:paraId="5B00A4D8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Carta - Farina</w:t>
                </w:r>
              </w:p>
            </w:tc>
            <w:tc>
              <w:tcPr>
                <w:tcW w:w="6753" w:type="dxa"/>
                <w:shd w:val="clear" w:color="auto" w:fill="auto"/>
              </w:tcPr>
              <w:p w14:paraId="42C0DF91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Sviluppare fin dall’infanzia processi di attenzione, sensibilizzazione e responsabilizzazione nei confronti dell’ambiente.</w:t>
                </w:r>
              </w:p>
            </w:tc>
            <w:tc>
              <w:tcPr>
                <w:tcW w:w="1106" w:type="dxa"/>
                <w:shd w:val="clear" w:color="auto" w:fill="auto"/>
              </w:tcPr>
              <w:p w14:paraId="7C4D8322" w14:textId="77777777" w:rsidR="007570BF" w:rsidRDefault="007570BF" w:rsidP="007570BF">
                <w:pPr>
                  <w:jc w:val="center"/>
                  <w:rPr>
                    <w:b/>
                    <w:sz w:val="32"/>
                    <w:szCs w:val="32"/>
                  </w:rPr>
                </w:pPr>
              </w:p>
            </w:tc>
            <w:tc>
              <w:tcPr>
                <w:tcW w:w="1490" w:type="dxa"/>
                <w:shd w:val="clear" w:color="auto" w:fill="auto"/>
              </w:tcPr>
              <w:p w14:paraId="44AC97CD" w14:textId="77777777" w:rsidR="007570BF" w:rsidRPr="00EF3A37" w:rsidRDefault="007570BF" w:rsidP="007570BF">
                <w:pPr>
                  <w:jc w:val="center"/>
                  <w:rPr>
                    <w:b/>
                    <w:sz w:val="18"/>
                    <w:szCs w:val="18"/>
                  </w:rPr>
                </w:pPr>
              </w:p>
            </w:tc>
          </w:tr>
          <w:tr w:rsidR="00613A80" w14:paraId="243A38D0" w14:textId="77777777" w:rsidTr="002D6F49">
            <w:tc>
              <w:tcPr>
                <w:tcW w:w="1113" w:type="dxa"/>
                <w:shd w:val="clear" w:color="auto" w:fill="auto"/>
              </w:tcPr>
              <w:p w14:paraId="72CCD9C4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Vivaldi</w:t>
                </w:r>
              </w:p>
            </w:tc>
            <w:tc>
              <w:tcPr>
                <w:tcW w:w="1931" w:type="dxa"/>
                <w:shd w:val="clear" w:color="auto" w:fill="auto"/>
              </w:tcPr>
              <w:p w14:paraId="37CB1CE1" w14:textId="04B29397" w:rsidR="007570BF" w:rsidRPr="00613A80" w:rsidRDefault="00613A80" w:rsidP="007570BF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613A80">
                  <w:rPr>
                    <w:rFonts w:cstheme="minorHAnsi"/>
                    <w:b/>
                    <w:bCs/>
                    <w:sz w:val="20"/>
                    <w:szCs w:val="20"/>
                  </w:rPr>
                  <w:t>IL GIARDINO DEI 6 SENSI</w:t>
                </w:r>
              </w:p>
            </w:tc>
            <w:tc>
              <w:tcPr>
                <w:tcW w:w="1070" w:type="dxa"/>
                <w:shd w:val="clear" w:color="auto" w:fill="auto"/>
              </w:tcPr>
              <w:p w14:paraId="061FB424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</w:p>
            </w:tc>
            <w:tc>
              <w:tcPr>
                <w:tcW w:w="1576" w:type="dxa"/>
                <w:shd w:val="clear" w:color="auto" w:fill="auto"/>
              </w:tcPr>
              <w:p w14:paraId="094E78BC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</w:p>
            </w:tc>
            <w:tc>
              <w:tcPr>
                <w:tcW w:w="6753" w:type="dxa"/>
                <w:shd w:val="clear" w:color="auto" w:fill="auto"/>
              </w:tcPr>
              <w:p w14:paraId="227A8BDB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Lo scopo principale del progetto è </w:t>
                </w:r>
                <w:proofErr w:type="gramStart"/>
                <w:r w:rsidRPr="001A06B4">
                  <w:rPr>
                    <w:rFonts w:cstheme="minorHAnsi"/>
                    <w:sz w:val="20"/>
                    <w:szCs w:val="20"/>
                  </w:rPr>
                  <w:t>la  “</w:t>
                </w:r>
                <w:proofErr w:type="gramEnd"/>
                <w:r w:rsidRPr="001A06B4">
                  <w:rPr>
                    <w:rFonts w:cstheme="minorHAnsi"/>
                    <w:sz w:val="20"/>
                    <w:szCs w:val="20"/>
                  </w:rPr>
                  <w:t>progettazione partecipata” in modo da coinvolgere diversi soggetti per valorizzare gli spazi esterni della scuola.</w:t>
                </w:r>
              </w:p>
            </w:tc>
            <w:tc>
              <w:tcPr>
                <w:tcW w:w="1106" w:type="dxa"/>
                <w:shd w:val="clear" w:color="auto" w:fill="auto"/>
              </w:tcPr>
              <w:p w14:paraId="525415F1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Tutto L’anno</w:t>
                </w:r>
              </w:p>
            </w:tc>
            <w:tc>
              <w:tcPr>
                <w:tcW w:w="1490" w:type="dxa"/>
                <w:shd w:val="clear" w:color="auto" w:fill="auto"/>
              </w:tcPr>
              <w:p w14:paraId="7EDAA007" w14:textId="77777777" w:rsidR="007570BF" w:rsidRDefault="007570BF" w:rsidP="007570BF">
                <w:pPr>
                  <w:jc w:val="center"/>
                  <w:rPr>
                    <w:b/>
                    <w:sz w:val="32"/>
                    <w:szCs w:val="32"/>
                  </w:rPr>
                </w:pPr>
              </w:p>
            </w:tc>
          </w:tr>
          <w:tr w:rsidR="00613A80" w14:paraId="088FEC31" w14:textId="77777777" w:rsidTr="002D6F49">
            <w:tc>
              <w:tcPr>
                <w:tcW w:w="1113" w:type="dxa"/>
                <w:shd w:val="clear" w:color="auto" w:fill="auto"/>
              </w:tcPr>
              <w:p w14:paraId="68A2383C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La Caletta</w:t>
                </w:r>
              </w:p>
            </w:tc>
            <w:tc>
              <w:tcPr>
                <w:tcW w:w="1931" w:type="dxa"/>
                <w:shd w:val="clear" w:color="auto" w:fill="auto"/>
              </w:tcPr>
              <w:p w14:paraId="32544A3D" w14:textId="77777777" w:rsidR="007570BF" w:rsidRPr="00613A80" w:rsidRDefault="007570BF" w:rsidP="007570BF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613A80">
                  <w:rPr>
                    <w:rFonts w:cstheme="minorHAnsi"/>
                    <w:b/>
                    <w:bCs/>
                    <w:sz w:val="20"/>
                    <w:szCs w:val="20"/>
                  </w:rPr>
                  <w:t>IMPARIAMO L’INGLESE</w:t>
                </w:r>
              </w:p>
            </w:tc>
            <w:tc>
              <w:tcPr>
                <w:tcW w:w="1070" w:type="dxa"/>
                <w:shd w:val="clear" w:color="auto" w:fill="auto"/>
              </w:tcPr>
              <w:p w14:paraId="66B0C3F9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</w:p>
            </w:tc>
            <w:tc>
              <w:tcPr>
                <w:tcW w:w="1576" w:type="dxa"/>
                <w:shd w:val="clear" w:color="auto" w:fill="auto"/>
              </w:tcPr>
              <w:p w14:paraId="265B220B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proofErr w:type="spellStart"/>
                <w:r w:rsidRPr="001A06B4">
                  <w:rPr>
                    <w:rFonts w:cstheme="minorHAnsi"/>
                    <w:sz w:val="20"/>
                    <w:szCs w:val="20"/>
                  </w:rPr>
                  <w:t>Bicchiri-Carroni</w:t>
                </w:r>
                <w:proofErr w:type="spellEnd"/>
                <w:r w:rsidRPr="001A06B4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  <w:p w14:paraId="1135B9C5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Congiu-Fiori </w:t>
                </w:r>
              </w:p>
              <w:p w14:paraId="55246FC4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proofErr w:type="spellStart"/>
                <w:r w:rsidRPr="001A06B4">
                  <w:rPr>
                    <w:rFonts w:cstheme="minorHAnsi"/>
                    <w:sz w:val="20"/>
                    <w:szCs w:val="20"/>
                  </w:rPr>
                  <w:t>Luche</w:t>
                </w:r>
                <w:proofErr w:type="spellEnd"/>
                <w:r w:rsidRPr="001A06B4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proofErr w:type="gramStart"/>
                <w:r w:rsidRPr="001A06B4">
                  <w:rPr>
                    <w:rFonts w:cstheme="minorHAnsi"/>
                    <w:sz w:val="20"/>
                    <w:szCs w:val="20"/>
                  </w:rPr>
                  <w:t xml:space="preserve">-  </w:t>
                </w:r>
                <w:proofErr w:type="spellStart"/>
                <w:r w:rsidRPr="001A06B4">
                  <w:rPr>
                    <w:rFonts w:cstheme="minorHAnsi"/>
                    <w:sz w:val="20"/>
                    <w:szCs w:val="20"/>
                  </w:rPr>
                  <w:t>Piga</w:t>
                </w:r>
                <w:proofErr w:type="spellEnd"/>
                <w:proofErr w:type="gramEnd"/>
              </w:p>
              <w:p w14:paraId="71E08AB1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 Porcu - Mereu</w:t>
                </w:r>
              </w:p>
            </w:tc>
            <w:tc>
              <w:tcPr>
                <w:tcW w:w="6753" w:type="dxa"/>
                <w:shd w:val="clear" w:color="auto" w:fill="auto"/>
              </w:tcPr>
              <w:p w14:paraId="4E3595FF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L’apprendimento è un ulteriore strumento di </w:t>
                </w:r>
                <w:proofErr w:type="gramStart"/>
                <w:r w:rsidRPr="001A06B4">
                  <w:rPr>
                    <w:rFonts w:cstheme="minorHAnsi"/>
                    <w:sz w:val="20"/>
                    <w:szCs w:val="20"/>
                  </w:rPr>
                  <w:t>pensiero  che</w:t>
                </w:r>
                <w:proofErr w:type="gramEnd"/>
                <w:r w:rsidRPr="001A06B4">
                  <w:rPr>
                    <w:rFonts w:cstheme="minorHAnsi"/>
                    <w:sz w:val="20"/>
                    <w:szCs w:val="20"/>
                  </w:rPr>
                  <w:t xml:space="preserve"> permette di affinare  capacità di osservazione e riflessione. In quanto anche mezzo di socializzazione, inoltre, consente di comunicare con gli altri in maniera differente, di avvicinarsi a culture diverse, e di aprire la mente verso gli altri per superare pericolosi atteggiamenti xenofobi</w:t>
                </w:r>
              </w:p>
            </w:tc>
            <w:tc>
              <w:tcPr>
                <w:tcW w:w="1106" w:type="dxa"/>
                <w:shd w:val="clear" w:color="auto" w:fill="auto"/>
              </w:tcPr>
              <w:p w14:paraId="78C82E7A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30 ore per sezione</w:t>
                </w:r>
              </w:p>
            </w:tc>
            <w:tc>
              <w:tcPr>
                <w:tcW w:w="1490" w:type="dxa"/>
                <w:shd w:val="clear" w:color="auto" w:fill="auto"/>
              </w:tcPr>
              <w:p w14:paraId="1CE0F1D6" w14:textId="77777777" w:rsidR="00F81C22" w:rsidRDefault="00F81C22" w:rsidP="007570BF">
                <w:pPr>
                  <w:rPr>
                    <w:rFonts w:cstheme="minorHAnsi"/>
                    <w:sz w:val="20"/>
                    <w:szCs w:val="20"/>
                  </w:rPr>
                </w:pPr>
              </w:p>
              <w:p w14:paraId="3170D9DB" w14:textId="77777777" w:rsidR="00F81C22" w:rsidRDefault="00F81C22" w:rsidP="007570BF">
                <w:pPr>
                  <w:rPr>
                    <w:rFonts w:cstheme="minorHAnsi"/>
                    <w:sz w:val="20"/>
                    <w:szCs w:val="20"/>
                  </w:rPr>
                </w:pPr>
              </w:p>
              <w:p w14:paraId="0B8F2B3E" w14:textId="7D10E35A" w:rsidR="007570BF" w:rsidRPr="00F81C22" w:rsidRDefault="00F81C22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F81C22">
                  <w:rPr>
                    <w:rFonts w:cstheme="minorHAnsi"/>
                    <w:sz w:val="20"/>
                    <w:szCs w:val="20"/>
                  </w:rPr>
                  <w:t xml:space="preserve">         SI</w:t>
                </w:r>
              </w:p>
              <w:p w14:paraId="32ABEC2B" w14:textId="7DB45E36" w:rsidR="00F81C22" w:rsidRPr="001A06B4" w:rsidRDefault="00F81C22" w:rsidP="007570BF">
                <w:pPr>
                  <w:rPr>
                    <w:rFonts w:cstheme="minorHAnsi"/>
                    <w:sz w:val="20"/>
                    <w:szCs w:val="20"/>
                  </w:rPr>
                </w:pPr>
              </w:p>
            </w:tc>
          </w:tr>
          <w:tr w:rsidR="00613A80" w14:paraId="21D8CE00" w14:textId="77777777" w:rsidTr="002D6F49">
            <w:tc>
              <w:tcPr>
                <w:tcW w:w="1113" w:type="dxa"/>
                <w:shd w:val="clear" w:color="auto" w:fill="auto"/>
              </w:tcPr>
              <w:p w14:paraId="1464BA9E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La Caletta</w:t>
                </w:r>
              </w:p>
            </w:tc>
            <w:tc>
              <w:tcPr>
                <w:tcW w:w="1931" w:type="dxa"/>
                <w:shd w:val="clear" w:color="auto" w:fill="auto"/>
              </w:tcPr>
              <w:p w14:paraId="7757F651" w14:textId="77777777" w:rsidR="007570BF" w:rsidRPr="00613A80" w:rsidRDefault="007570BF" w:rsidP="007570BF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613A80">
                  <w:rPr>
                    <w:rFonts w:cstheme="minorHAnsi"/>
                    <w:b/>
                    <w:bCs/>
                    <w:sz w:val="20"/>
                    <w:szCs w:val="20"/>
                  </w:rPr>
                  <w:t>INSIEME PER CONTINUARE A CESCERE</w:t>
                </w:r>
              </w:p>
            </w:tc>
            <w:tc>
              <w:tcPr>
                <w:tcW w:w="1070" w:type="dxa"/>
                <w:shd w:val="clear" w:color="auto" w:fill="auto"/>
              </w:tcPr>
              <w:p w14:paraId="0491871A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SEZ.B</w:t>
                </w:r>
              </w:p>
              <w:p w14:paraId="5DF8A5B8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5^A </w:t>
                </w:r>
              </w:p>
            </w:tc>
            <w:tc>
              <w:tcPr>
                <w:tcW w:w="1576" w:type="dxa"/>
                <w:shd w:val="clear" w:color="auto" w:fill="auto"/>
              </w:tcPr>
              <w:p w14:paraId="26FA634E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</w:p>
            </w:tc>
            <w:tc>
              <w:tcPr>
                <w:tcW w:w="6753" w:type="dxa"/>
                <w:shd w:val="clear" w:color="auto" w:fill="auto"/>
              </w:tcPr>
              <w:p w14:paraId="6EC06A8B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Il passaggio da una realtà a un’altra rappresenta per i bambini un momento estremamente complesso per il coinvolgimento sia sul piano psicologico, che su quello </w:t>
                </w:r>
                <w:proofErr w:type="gramStart"/>
                <w:r w:rsidRPr="001A06B4">
                  <w:rPr>
                    <w:rFonts w:cstheme="minorHAnsi"/>
                    <w:sz w:val="20"/>
                    <w:szCs w:val="20"/>
                  </w:rPr>
                  <w:t>affettivo ,</w:t>
                </w:r>
                <w:proofErr w:type="gramEnd"/>
                <w:r w:rsidRPr="001A06B4">
                  <w:rPr>
                    <w:rFonts w:cstheme="minorHAnsi"/>
                    <w:sz w:val="20"/>
                    <w:szCs w:val="20"/>
                  </w:rPr>
                  <w:t xml:space="preserve"> relazionale e sociale. Per sostenere e accompagnare i bambini in questa delicata fase di distacco da un ambiente conosciuto è necessario assicurare la continuità del processo educativo- formativo che, rispettando le potenzialità di ciascuno, sia in grado di recuperare le precedenti conoscenze senza annullare le competenza </w:t>
                </w:r>
                <w:proofErr w:type="spellStart"/>
                <w:proofErr w:type="gramStart"/>
                <w:r w:rsidRPr="001A06B4">
                  <w:rPr>
                    <w:rFonts w:cstheme="minorHAnsi"/>
                    <w:sz w:val="20"/>
                    <w:szCs w:val="20"/>
                  </w:rPr>
                  <w:t>acquisite,ma</w:t>
                </w:r>
                <w:proofErr w:type="spellEnd"/>
                <w:proofErr w:type="gramEnd"/>
                <w:r w:rsidRPr="001A06B4">
                  <w:rPr>
                    <w:rFonts w:cstheme="minorHAnsi"/>
                    <w:sz w:val="20"/>
                    <w:szCs w:val="20"/>
                  </w:rPr>
                  <w:t xml:space="preserve"> anzi le rafforzi, arricchendole in vista di esperienze scolastiche future. </w:t>
                </w:r>
              </w:p>
            </w:tc>
            <w:tc>
              <w:tcPr>
                <w:tcW w:w="1106" w:type="dxa"/>
                <w:shd w:val="clear" w:color="auto" w:fill="auto"/>
              </w:tcPr>
              <w:p w14:paraId="66C45413" w14:textId="77777777" w:rsidR="007570BF" w:rsidRPr="007570BF" w:rsidRDefault="007570BF" w:rsidP="007570BF">
                <w:pPr>
                  <w:spacing w:after="200" w:line="276" w:lineRule="auto"/>
                  <w:rPr>
                    <w:rFonts w:asciiTheme="minorHAnsi" w:eastAsiaTheme="minorHAnsi" w:hAnsiTheme="minorHAnsi" w:cstheme="minorHAnsi"/>
                    <w:sz w:val="20"/>
                    <w:szCs w:val="20"/>
                    <w:lang w:eastAsia="en-US"/>
                  </w:rPr>
                </w:pPr>
                <w:r w:rsidRPr="007570BF">
                  <w:rPr>
                    <w:rFonts w:asciiTheme="minorHAnsi" w:eastAsiaTheme="minorHAnsi" w:hAnsiTheme="minorHAnsi" w:cstheme="minorHAnsi"/>
                    <w:sz w:val="20"/>
                    <w:szCs w:val="20"/>
                    <w:lang w:eastAsia="en-US"/>
                  </w:rPr>
                  <w:t xml:space="preserve">Gennaio- maggio </w:t>
                </w:r>
              </w:p>
              <w:p w14:paraId="14DA473B" w14:textId="77777777" w:rsidR="007570BF" w:rsidRDefault="007570BF" w:rsidP="007570BF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7570BF">
                  <w:rPr>
                    <w:rFonts w:asciiTheme="minorHAnsi" w:eastAsiaTheme="minorHAnsi" w:hAnsiTheme="minorHAnsi" w:cstheme="minorHAnsi"/>
                    <w:sz w:val="20"/>
                    <w:szCs w:val="20"/>
                    <w:lang w:eastAsia="en-US"/>
                  </w:rPr>
                  <w:t xml:space="preserve">4 </w:t>
                </w:r>
                <w:proofErr w:type="gramStart"/>
                <w:r w:rsidRPr="007570BF">
                  <w:rPr>
                    <w:rFonts w:asciiTheme="minorHAnsi" w:eastAsiaTheme="minorHAnsi" w:hAnsiTheme="minorHAnsi" w:cstheme="minorHAnsi"/>
                    <w:sz w:val="20"/>
                    <w:szCs w:val="20"/>
                    <w:lang w:eastAsia="en-US"/>
                  </w:rPr>
                  <w:t>incontri  tra</w:t>
                </w:r>
                <w:proofErr w:type="gramEnd"/>
                <w:r w:rsidRPr="007570BF">
                  <w:rPr>
                    <w:rFonts w:asciiTheme="minorHAnsi" w:eastAsiaTheme="minorHAnsi" w:hAnsiTheme="minorHAnsi" w:cstheme="minorHAnsi"/>
                    <w:sz w:val="20"/>
                    <w:szCs w:val="20"/>
                    <w:lang w:eastAsia="en-US"/>
                  </w:rPr>
                  <w:t xml:space="preserve"> i due ordini di scuola</w:t>
                </w:r>
              </w:p>
            </w:tc>
            <w:tc>
              <w:tcPr>
                <w:tcW w:w="1490" w:type="dxa"/>
                <w:shd w:val="clear" w:color="auto" w:fill="auto"/>
              </w:tcPr>
              <w:p w14:paraId="14EB4C3F" w14:textId="77777777" w:rsidR="007570BF" w:rsidRDefault="007570BF" w:rsidP="007570BF">
                <w:pPr>
                  <w:jc w:val="center"/>
                  <w:rPr>
                    <w:b/>
                    <w:sz w:val="32"/>
                    <w:szCs w:val="32"/>
                  </w:rPr>
                </w:pPr>
              </w:p>
            </w:tc>
          </w:tr>
          <w:tr w:rsidR="00613A80" w14:paraId="0DDE9EF9" w14:textId="77777777" w:rsidTr="002D6F49">
            <w:tc>
              <w:tcPr>
                <w:tcW w:w="1113" w:type="dxa"/>
                <w:shd w:val="clear" w:color="auto" w:fill="auto"/>
              </w:tcPr>
              <w:p w14:paraId="1563A9EC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La Caletta</w:t>
                </w:r>
              </w:p>
            </w:tc>
            <w:tc>
              <w:tcPr>
                <w:tcW w:w="1931" w:type="dxa"/>
                <w:shd w:val="clear" w:color="auto" w:fill="auto"/>
              </w:tcPr>
              <w:p w14:paraId="2B7A86FF" w14:textId="77777777" w:rsidR="007570BF" w:rsidRPr="00613A80" w:rsidRDefault="007570BF" w:rsidP="007570BF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613A80">
                  <w:rPr>
                    <w:rFonts w:cstheme="minorHAnsi"/>
                    <w:b/>
                    <w:bCs/>
                    <w:sz w:val="20"/>
                    <w:szCs w:val="20"/>
                  </w:rPr>
                  <w:t>UN PONTE</w:t>
                </w:r>
                <w:proofErr w:type="gramStart"/>
                <w:r w:rsidRPr="00613A80">
                  <w:rPr>
                    <w:rFonts w:cstheme="minorHAnsi"/>
                    <w:b/>
                    <w:bCs/>
                    <w:sz w:val="20"/>
                    <w:szCs w:val="20"/>
                  </w:rPr>
                  <w:t xml:space="preserve"> ….</w:t>
                </w:r>
                <w:proofErr w:type="gramEnd"/>
                <w:r w:rsidRPr="00613A80">
                  <w:rPr>
                    <w:rFonts w:cstheme="minorHAnsi"/>
                    <w:b/>
                    <w:bCs/>
                    <w:sz w:val="20"/>
                    <w:szCs w:val="20"/>
                  </w:rPr>
                  <w:t>DI DOLCEZZA</w:t>
                </w:r>
              </w:p>
            </w:tc>
            <w:tc>
              <w:tcPr>
                <w:tcW w:w="1070" w:type="dxa"/>
                <w:shd w:val="clear" w:color="auto" w:fill="auto"/>
              </w:tcPr>
              <w:p w14:paraId="1699AA53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A-B-C</w:t>
                </w:r>
              </w:p>
            </w:tc>
            <w:tc>
              <w:tcPr>
                <w:tcW w:w="1576" w:type="dxa"/>
                <w:shd w:val="clear" w:color="auto" w:fill="auto"/>
              </w:tcPr>
              <w:p w14:paraId="2027E2C8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proofErr w:type="spellStart"/>
                <w:r w:rsidRPr="001A06B4">
                  <w:rPr>
                    <w:rFonts w:cstheme="minorHAnsi"/>
                    <w:sz w:val="20"/>
                    <w:szCs w:val="20"/>
                  </w:rPr>
                  <w:t>Bicchiri-Carroni</w:t>
                </w:r>
                <w:proofErr w:type="spellEnd"/>
                <w:r w:rsidRPr="001A06B4">
                  <w:rPr>
                    <w:rFonts w:cstheme="minorHAnsi"/>
                    <w:sz w:val="20"/>
                    <w:szCs w:val="20"/>
                  </w:rPr>
                  <w:t xml:space="preserve"> Congiu-Fiori</w:t>
                </w:r>
              </w:p>
              <w:p w14:paraId="3533E813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proofErr w:type="spellStart"/>
                <w:r w:rsidRPr="001A06B4">
                  <w:rPr>
                    <w:rFonts w:cstheme="minorHAnsi"/>
                    <w:sz w:val="20"/>
                    <w:szCs w:val="20"/>
                  </w:rPr>
                  <w:t>Luche</w:t>
                </w:r>
                <w:proofErr w:type="spellEnd"/>
                <w:r w:rsidRPr="001A06B4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proofErr w:type="spellStart"/>
                <w:r w:rsidRPr="001A06B4">
                  <w:rPr>
                    <w:rFonts w:cstheme="minorHAnsi"/>
                    <w:sz w:val="20"/>
                    <w:szCs w:val="20"/>
                  </w:rPr>
                  <w:t>Piga</w:t>
                </w:r>
                <w:proofErr w:type="spellEnd"/>
                <w:r w:rsidRPr="001A06B4">
                  <w:rPr>
                    <w:rFonts w:cstheme="minorHAnsi"/>
                    <w:sz w:val="20"/>
                    <w:szCs w:val="20"/>
                  </w:rPr>
                  <w:t xml:space="preserve"> Porcu Mereu</w:t>
                </w:r>
              </w:p>
              <w:p w14:paraId="235AFD71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</w:p>
            </w:tc>
            <w:tc>
              <w:tcPr>
                <w:tcW w:w="6753" w:type="dxa"/>
                <w:shd w:val="clear" w:color="auto" w:fill="auto"/>
              </w:tcPr>
              <w:p w14:paraId="74B99809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Condividere con i propri nonni l’esperienza di un lavoro che diventa dono per chi non possiede niente. Insegnare ai bambini a prendersi cura e aiutare i nonni soli o in difficoltà. Comprendere l’importanza dei nonni nella nostra vita quotidiana.</w:t>
                </w:r>
              </w:p>
            </w:tc>
            <w:tc>
              <w:tcPr>
                <w:tcW w:w="1106" w:type="dxa"/>
                <w:shd w:val="clear" w:color="auto" w:fill="auto"/>
              </w:tcPr>
              <w:p w14:paraId="0F0A961F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</w:p>
            </w:tc>
            <w:tc>
              <w:tcPr>
                <w:tcW w:w="1490" w:type="dxa"/>
                <w:shd w:val="clear" w:color="auto" w:fill="auto"/>
              </w:tcPr>
              <w:p w14:paraId="242DD8B0" w14:textId="77777777" w:rsidR="007570BF" w:rsidRDefault="007570BF" w:rsidP="007570BF">
                <w:pPr>
                  <w:jc w:val="center"/>
                  <w:rPr>
                    <w:b/>
                    <w:sz w:val="32"/>
                    <w:szCs w:val="32"/>
                  </w:rPr>
                </w:pPr>
              </w:p>
            </w:tc>
          </w:tr>
          <w:tr w:rsidR="00613A80" w14:paraId="4F89D5EA" w14:textId="77777777" w:rsidTr="002D6F49">
            <w:tc>
              <w:tcPr>
                <w:tcW w:w="1113" w:type="dxa"/>
                <w:shd w:val="clear" w:color="auto" w:fill="auto"/>
              </w:tcPr>
              <w:p w14:paraId="3085716D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Sa </w:t>
                </w:r>
                <w:proofErr w:type="spellStart"/>
                <w:r w:rsidRPr="001A06B4">
                  <w:rPr>
                    <w:rFonts w:cstheme="minorHAnsi"/>
                    <w:sz w:val="20"/>
                    <w:szCs w:val="20"/>
                  </w:rPr>
                  <w:t>Sedda</w:t>
                </w:r>
                <w:proofErr w:type="spellEnd"/>
              </w:p>
              <w:p w14:paraId="0A5D3A91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Vivaldi </w:t>
                </w:r>
              </w:p>
              <w:p w14:paraId="359C8998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La Caletta</w:t>
                </w:r>
              </w:p>
            </w:tc>
            <w:tc>
              <w:tcPr>
                <w:tcW w:w="1931" w:type="dxa"/>
                <w:shd w:val="clear" w:color="auto" w:fill="auto"/>
              </w:tcPr>
              <w:p w14:paraId="5157598B" w14:textId="6E738B69" w:rsidR="007570BF" w:rsidRPr="00613A80" w:rsidRDefault="00613A80" w:rsidP="007570BF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613A80">
                  <w:rPr>
                    <w:rFonts w:cstheme="minorHAnsi"/>
                    <w:b/>
                    <w:bCs/>
                    <w:sz w:val="20"/>
                    <w:szCs w:val="20"/>
                  </w:rPr>
                  <w:t>GIOCO-SPORT</w:t>
                </w:r>
              </w:p>
            </w:tc>
            <w:tc>
              <w:tcPr>
                <w:tcW w:w="1070" w:type="dxa"/>
                <w:shd w:val="clear" w:color="auto" w:fill="auto"/>
              </w:tcPr>
              <w:p w14:paraId="1F1314B9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Tutte le sezioni</w:t>
                </w:r>
              </w:p>
            </w:tc>
            <w:tc>
              <w:tcPr>
                <w:tcW w:w="1576" w:type="dxa"/>
                <w:shd w:val="clear" w:color="auto" w:fill="auto"/>
              </w:tcPr>
              <w:p w14:paraId="3A0EADE9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Tutte le insegnanti</w:t>
                </w:r>
              </w:p>
            </w:tc>
            <w:tc>
              <w:tcPr>
                <w:tcW w:w="6753" w:type="dxa"/>
                <w:shd w:val="clear" w:color="auto" w:fill="auto"/>
              </w:tcPr>
              <w:p w14:paraId="6032A008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Promuovere la continuità fra i vari ordini di scuola per favorire i processi di apprendimento, inclusione e socializzazione. Promuovere la conoscenza reciproca fra le realtà scolastiche, sociali e culturali della città.</w:t>
                </w:r>
              </w:p>
            </w:tc>
            <w:tc>
              <w:tcPr>
                <w:tcW w:w="1106" w:type="dxa"/>
                <w:shd w:val="clear" w:color="auto" w:fill="auto"/>
              </w:tcPr>
              <w:p w14:paraId="11322B53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Tutto l’anno</w:t>
                </w:r>
              </w:p>
            </w:tc>
            <w:tc>
              <w:tcPr>
                <w:tcW w:w="1490" w:type="dxa"/>
                <w:shd w:val="clear" w:color="auto" w:fill="auto"/>
              </w:tcPr>
              <w:p w14:paraId="4CB4CF84" w14:textId="77777777" w:rsidR="007570BF" w:rsidRDefault="007570BF" w:rsidP="007570BF">
                <w:pPr>
                  <w:jc w:val="center"/>
                  <w:rPr>
                    <w:b/>
                    <w:sz w:val="32"/>
                    <w:szCs w:val="32"/>
                  </w:rPr>
                </w:pPr>
              </w:p>
            </w:tc>
          </w:tr>
        </w:tbl>
        <w:p w14:paraId="75E05F7A" w14:textId="77777777" w:rsidR="00591105" w:rsidRDefault="00591105">
          <w:pPr>
            <w:spacing w:after="200" w:line="276" w:lineRule="auto"/>
            <w:rPr>
              <w:sz w:val="44"/>
              <w:szCs w:val="44"/>
            </w:rPr>
          </w:pPr>
        </w:p>
        <w:p w14:paraId="3BBBB39F" w14:textId="77777777" w:rsidR="00D35D85" w:rsidRDefault="00D35D85">
          <w:pPr>
            <w:spacing w:after="200" w:line="276" w:lineRule="auto"/>
            <w:rPr>
              <w:sz w:val="44"/>
              <w:szCs w:val="44"/>
            </w:rPr>
          </w:pPr>
        </w:p>
        <w:p w14:paraId="2AE6AE9C" w14:textId="6FC9F21C" w:rsidR="00D204E9" w:rsidRDefault="00D204E9">
          <w:pPr>
            <w:spacing w:after="200" w:line="276" w:lineRule="auto"/>
            <w:rPr>
              <w:sz w:val="44"/>
              <w:szCs w:val="44"/>
            </w:rPr>
          </w:pPr>
        </w:p>
        <w:p w14:paraId="0CF75E97" w14:textId="75EBF369" w:rsidR="00613A80" w:rsidRDefault="00613A80">
          <w:pPr>
            <w:spacing w:after="200" w:line="276" w:lineRule="auto"/>
            <w:rPr>
              <w:sz w:val="44"/>
              <w:szCs w:val="44"/>
            </w:rPr>
          </w:pPr>
        </w:p>
        <w:p w14:paraId="77E5FBDA" w14:textId="77777777" w:rsidR="00613A80" w:rsidRDefault="00613A80">
          <w:pPr>
            <w:spacing w:after="200" w:line="276" w:lineRule="auto"/>
            <w:rPr>
              <w:sz w:val="44"/>
              <w:szCs w:val="44"/>
            </w:rPr>
          </w:pPr>
        </w:p>
        <w:tbl>
          <w:tblPr>
            <w:tblStyle w:val="Grigliatabella"/>
            <w:tblW w:w="0" w:type="auto"/>
            <w:tblInd w:w="-459" w:type="dxa"/>
            <w:tblLook w:val="04A0" w:firstRow="1" w:lastRow="0" w:firstColumn="1" w:lastColumn="0" w:noHBand="0" w:noVBand="1"/>
          </w:tblPr>
          <w:tblGrid>
            <w:gridCol w:w="1078"/>
            <w:gridCol w:w="2331"/>
            <w:gridCol w:w="1271"/>
            <w:gridCol w:w="1929"/>
            <w:gridCol w:w="5277"/>
            <w:gridCol w:w="1816"/>
            <w:gridCol w:w="1360"/>
          </w:tblGrid>
          <w:tr w:rsidR="00591105" w14:paraId="2332F489" w14:textId="77777777" w:rsidTr="002D6F49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0" w:type="auto"/>
                <w:gridSpan w:val="7"/>
                <w:shd w:val="clear" w:color="auto" w:fill="auto"/>
              </w:tcPr>
              <w:p w14:paraId="69029AEE" w14:textId="77777777" w:rsidR="002D6F49" w:rsidRDefault="002D6F49" w:rsidP="00591105">
                <w:pPr>
                  <w:jc w:val="center"/>
                  <w:rPr>
                    <w:b/>
                    <w:sz w:val="28"/>
                    <w:szCs w:val="28"/>
                  </w:rPr>
                </w:pPr>
              </w:p>
              <w:p w14:paraId="76887D0F" w14:textId="77777777" w:rsidR="00591105" w:rsidRPr="002D6F49" w:rsidRDefault="00591105" w:rsidP="00591105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2D6F49">
                  <w:rPr>
                    <w:rFonts w:ascii="Arial" w:hAnsi="Arial" w:cs="Arial"/>
                    <w:b/>
                    <w:sz w:val="28"/>
                    <w:szCs w:val="28"/>
                  </w:rPr>
                  <w:t>PROGETTI: SCUOLA PRIMARIA</w:t>
                </w:r>
              </w:p>
              <w:p w14:paraId="6EC553F6" w14:textId="23FE86DC" w:rsidR="002D6F49" w:rsidRPr="002D6F49" w:rsidRDefault="002D6F49" w:rsidP="00591105">
                <w:pPr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  <w:tr w:rsidR="00AE297B" w14:paraId="69243806" w14:textId="77777777" w:rsidTr="002D6F49">
            <w:tc>
              <w:tcPr>
                <w:tcW w:w="0" w:type="auto"/>
                <w:shd w:val="clear" w:color="auto" w:fill="auto"/>
              </w:tcPr>
              <w:p w14:paraId="74DC0275" w14:textId="77777777" w:rsidR="00591105" w:rsidRPr="0010138A" w:rsidRDefault="00591105" w:rsidP="00591105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10138A">
                  <w:rPr>
                    <w:b/>
                    <w:sz w:val="20"/>
                    <w:szCs w:val="20"/>
                  </w:rPr>
                  <w:t>PLESSO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375748C7" w14:textId="77777777" w:rsidR="00591105" w:rsidRPr="0010138A" w:rsidRDefault="00591105" w:rsidP="00591105">
                <w:pPr>
                  <w:rPr>
                    <w:b/>
                    <w:sz w:val="20"/>
                    <w:szCs w:val="20"/>
                  </w:rPr>
                </w:pPr>
                <w:r w:rsidRPr="0010138A">
                  <w:rPr>
                    <w:b/>
                    <w:sz w:val="20"/>
                    <w:szCs w:val="20"/>
                  </w:rPr>
                  <w:t>TITOLO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2A8FC0F4" w14:textId="77777777" w:rsidR="00591105" w:rsidRPr="0010138A" w:rsidRDefault="00591105" w:rsidP="00591105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CLASSI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67EA0F21" w14:textId="77777777" w:rsidR="00591105" w:rsidRPr="0010138A" w:rsidRDefault="00591105" w:rsidP="00591105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10138A">
                  <w:rPr>
                    <w:b/>
                    <w:sz w:val="20"/>
                    <w:szCs w:val="20"/>
                  </w:rPr>
                  <w:t>INSEGNANTI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19535190" w14:textId="77777777" w:rsidR="00926C12" w:rsidRDefault="00926C12" w:rsidP="00591105">
                <w:pPr>
                  <w:jc w:val="center"/>
                  <w:rPr>
                    <w:b/>
                    <w:sz w:val="20"/>
                    <w:szCs w:val="20"/>
                  </w:rPr>
                </w:pPr>
              </w:p>
              <w:p w14:paraId="2C6CBC5C" w14:textId="77777777" w:rsidR="00591105" w:rsidRPr="0010138A" w:rsidRDefault="00591105" w:rsidP="00926C12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10138A">
                  <w:rPr>
                    <w:b/>
                    <w:sz w:val="20"/>
                    <w:szCs w:val="20"/>
                  </w:rPr>
                  <w:t>DESCRIZIONE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6282CDFE" w14:textId="77777777" w:rsidR="00591105" w:rsidRPr="0010138A" w:rsidRDefault="00591105" w:rsidP="00591105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10138A">
                  <w:rPr>
                    <w:b/>
                    <w:sz w:val="20"/>
                    <w:szCs w:val="20"/>
                  </w:rPr>
                  <w:t>DURATA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4F25686F" w14:textId="77777777" w:rsidR="00591105" w:rsidRPr="0010138A" w:rsidRDefault="00591105" w:rsidP="00591105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10138A">
                  <w:rPr>
                    <w:b/>
                    <w:sz w:val="20"/>
                    <w:szCs w:val="20"/>
                  </w:rPr>
                  <w:t>ESPERTO ESTERNO</w:t>
                </w:r>
              </w:p>
            </w:tc>
          </w:tr>
          <w:tr w:rsidR="00613A80" w14:paraId="78F98D83" w14:textId="77777777" w:rsidTr="002D6F49">
            <w:tc>
              <w:tcPr>
                <w:tcW w:w="0" w:type="auto"/>
                <w:shd w:val="clear" w:color="auto" w:fill="auto"/>
              </w:tcPr>
              <w:p w14:paraId="3B8C6754" w14:textId="77777777" w:rsidR="00AF22FF" w:rsidRDefault="00AF22FF" w:rsidP="00591105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Sa </w:t>
                </w:r>
                <w:proofErr w:type="spellStart"/>
                <w:r>
                  <w:rPr>
                    <w:b/>
                    <w:sz w:val="20"/>
                    <w:szCs w:val="20"/>
                  </w:rPr>
                  <w:t>Sedda</w:t>
                </w:r>
                <w:proofErr w:type="spellEnd"/>
              </w:p>
              <w:p w14:paraId="14AB46C6" w14:textId="57F1DC1D" w:rsidR="00AF22FF" w:rsidRPr="0010138A" w:rsidRDefault="00AF22FF" w:rsidP="00591105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La Caletta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09C6C89D" w14:textId="39232A26" w:rsidR="00AF22FF" w:rsidRPr="0010138A" w:rsidRDefault="00AF22FF" w:rsidP="0059110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FANTASICA-MENTE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2A0AE8BB" w14:textId="49F81E17" w:rsidR="00AF22FF" w:rsidRDefault="004A5A61" w:rsidP="00591105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Tutte le classi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7F8F2286" w14:textId="4A070DF1" w:rsidR="00AF22FF" w:rsidRPr="0010138A" w:rsidRDefault="004A5A61" w:rsidP="00591105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Insegnanti di italiano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312C71A8" w14:textId="1D81136F" w:rsidR="00AF22FF" w:rsidRDefault="004A5A61" w:rsidP="004A5A61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 xml:space="preserve">Il </w:t>
                </w:r>
                <w:r w:rsidRPr="004A5A61">
                  <w:rPr>
                    <w:bCs/>
                    <w:sz w:val="20"/>
                    <w:szCs w:val="20"/>
                  </w:rPr>
                  <w:t>progetto di promozione alla lettura pro</w:t>
                </w:r>
                <w:r>
                  <w:rPr>
                    <w:bCs/>
                    <w:sz w:val="20"/>
                    <w:szCs w:val="20"/>
                  </w:rPr>
                  <w:t>posto</w:t>
                </w:r>
                <w:r w:rsidRPr="004A5A61">
                  <w:rPr>
                    <w:bCs/>
                    <w:sz w:val="20"/>
                    <w:szCs w:val="20"/>
                  </w:rPr>
                  <w:t>, impegnerà le insegnanti, i bambini e i ragazzi dell’Istituto “A. Bernardini” nella scoperta del mondo di Gianni Rodari, autore considerato ormai un “classico”, non solo nella storia della letteratura infantile, ma anche nella cultura letteraria e pedagogica del nostro novecento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111100FE" w14:textId="3118DC34" w:rsidR="00AF22FF" w:rsidRPr="0010138A" w:rsidRDefault="00AF22FF" w:rsidP="00591105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Tutto l’anno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545FC446" w14:textId="77777777" w:rsidR="00AF22FF" w:rsidRPr="0010138A" w:rsidRDefault="00AF22FF" w:rsidP="00591105">
                <w:pPr>
                  <w:jc w:val="center"/>
                  <w:rPr>
                    <w:b/>
                    <w:sz w:val="20"/>
                    <w:szCs w:val="20"/>
                  </w:rPr>
                </w:pPr>
              </w:p>
            </w:tc>
          </w:tr>
          <w:tr w:rsidR="005F0F6F" w14:paraId="052DA798" w14:textId="77777777" w:rsidTr="002D6F49">
            <w:tc>
              <w:tcPr>
                <w:tcW w:w="0" w:type="auto"/>
                <w:shd w:val="clear" w:color="auto" w:fill="auto"/>
              </w:tcPr>
              <w:p w14:paraId="2D8625E2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Sa </w:t>
                </w:r>
                <w:proofErr w:type="spellStart"/>
                <w:r w:rsidRPr="001A06B4">
                  <w:rPr>
                    <w:rFonts w:cstheme="minorHAnsi"/>
                    <w:sz w:val="20"/>
                    <w:szCs w:val="20"/>
                  </w:rPr>
                  <w:t>Sedda</w:t>
                </w:r>
                <w:proofErr w:type="spellEnd"/>
              </w:p>
            </w:tc>
            <w:tc>
              <w:tcPr>
                <w:tcW w:w="0" w:type="auto"/>
                <w:shd w:val="clear" w:color="auto" w:fill="auto"/>
              </w:tcPr>
              <w:p w14:paraId="0E681191" w14:textId="77777777" w:rsidR="007570BF" w:rsidRPr="00613A80" w:rsidRDefault="007570BF" w:rsidP="007570BF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613A80">
                  <w:rPr>
                    <w:rFonts w:cstheme="minorHAnsi"/>
                    <w:b/>
                    <w:bCs/>
                    <w:sz w:val="20"/>
                    <w:szCs w:val="20"/>
                  </w:rPr>
                  <w:t>IO LEGGO PER TE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49769F92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3B – 4C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66D49135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Fadda - Fois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03D3910C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Le due </w:t>
                </w:r>
                <w:proofErr w:type="gramStart"/>
                <w:r w:rsidRPr="001A06B4">
                  <w:rPr>
                    <w:rFonts w:cstheme="minorHAnsi"/>
                    <w:sz w:val="20"/>
                    <w:szCs w:val="20"/>
                  </w:rPr>
                  <w:t>classi  per</w:t>
                </w:r>
                <w:proofErr w:type="gramEnd"/>
                <w:r w:rsidRPr="001A06B4">
                  <w:rPr>
                    <w:rFonts w:cstheme="minorHAnsi"/>
                    <w:sz w:val="20"/>
                    <w:szCs w:val="20"/>
                  </w:rPr>
                  <w:t xml:space="preserve"> un’ora a settimana , si “incontreranno” e si 2regaleranno” reciprocamente un breve brano e/o racconto che leggeranno a voce alta e su cui si saranno esercitati nei giorni precedenti fino a ottenere una lettura gradevole, espressiva, nel rispetto della punteggiatura. Non si prevedono momenti di riflessione, comprensione, rielaborazione orale, illustrazione, valutazione per focalizzare l’obiettivo principale che è quello di vivere il momento della lettura come occasione piacevole di ascolto, libera fantasia, buona espressione, stimolo alla ricerca.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66703753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1 ora settimana per tutto l’anno scolastico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7A074D4E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</w:p>
            </w:tc>
          </w:tr>
          <w:tr w:rsidR="005F0F6F" w14:paraId="73D87EB2" w14:textId="77777777" w:rsidTr="002D6F49">
            <w:tc>
              <w:tcPr>
                <w:tcW w:w="0" w:type="auto"/>
                <w:shd w:val="clear" w:color="auto" w:fill="auto"/>
              </w:tcPr>
              <w:p w14:paraId="4383283E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Sa </w:t>
                </w:r>
                <w:proofErr w:type="spellStart"/>
                <w:r w:rsidRPr="001A06B4">
                  <w:rPr>
                    <w:rFonts w:cstheme="minorHAnsi"/>
                    <w:sz w:val="20"/>
                    <w:szCs w:val="20"/>
                  </w:rPr>
                  <w:t>sedda</w:t>
                </w:r>
                <w:proofErr w:type="spellEnd"/>
              </w:p>
            </w:tc>
            <w:tc>
              <w:tcPr>
                <w:tcW w:w="0" w:type="auto"/>
                <w:shd w:val="clear" w:color="auto" w:fill="auto"/>
              </w:tcPr>
              <w:p w14:paraId="19ABAAF1" w14:textId="70EF77ED" w:rsidR="007570BF" w:rsidRPr="00613A80" w:rsidRDefault="00613A80" w:rsidP="007570BF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613A80">
                  <w:rPr>
                    <w:rFonts w:cstheme="minorHAnsi"/>
                    <w:b/>
                    <w:bCs/>
                    <w:sz w:val="20"/>
                    <w:szCs w:val="20"/>
                  </w:rPr>
                  <w:t>PROGETTO CONTINUITÀ CLASSI APERTE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69C99FE9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2A- 2B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7708AEF8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Scanu Mariella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232D4D91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Costruire attività ponte che consentano ai bambini di sperimentare la collaborazione con i compagni e i docenti del successivo grado di scuola (per i bambini provenienti dalla scuola dell’infanzia).</w:t>
                </w:r>
              </w:p>
              <w:p w14:paraId="1C0575B1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Individuare strategie cognitive che sviluppino in un processo educativo continuo le competenze trasversali e disciplinari.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1880BBC1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shd w:val="clear" w:color="auto" w:fill="auto"/>
              </w:tcPr>
              <w:p w14:paraId="1DAF9449" w14:textId="77777777" w:rsidR="007570BF" w:rsidRPr="001A06B4" w:rsidRDefault="007570BF" w:rsidP="007570BF">
                <w:pPr>
                  <w:rPr>
                    <w:rFonts w:cstheme="minorHAnsi"/>
                    <w:sz w:val="20"/>
                    <w:szCs w:val="20"/>
                  </w:rPr>
                </w:pPr>
              </w:p>
            </w:tc>
          </w:tr>
          <w:tr w:rsidR="005F0F6F" w14:paraId="171FE47A" w14:textId="77777777" w:rsidTr="002D6F49">
            <w:tc>
              <w:tcPr>
                <w:tcW w:w="0" w:type="auto"/>
                <w:shd w:val="clear" w:color="auto" w:fill="auto"/>
              </w:tcPr>
              <w:p w14:paraId="53816C1F" w14:textId="77777777" w:rsidR="005F0F6F" w:rsidRPr="001A06B4" w:rsidRDefault="005F0F6F" w:rsidP="005F0F6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Sa </w:t>
                </w:r>
                <w:proofErr w:type="spellStart"/>
                <w:r w:rsidRPr="001A06B4">
                  <w:rPr>
                    <w:rFonts w:cstheme="minorHAnsi"/>
                    <w:sz w:val="20"/>
                    <w:szCs w:val="20"/>
                  </w:rPr>
                  <w:t>Sedda</w:t>
                </w:r>
                <w:proofErr w:type="spellEnd"/>
              </w:p>
            </w:tc>
            <w:tc>
              <w:tcPr>
                <w:tcW w:w="0" w:type="auto"/>
                <w:shd w:val="clear" w:color="auto" w:fill="auto"/>
              </w:tcPr>
              <w:p w14:paraId="271DCC09" w14:textId="6C0DC2B9" w:rsidR="005F0F6F" w:rsidRPr="00613A80" w:rsidRDefault="00613A80" w:rsidP="005F0F6F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613A80">
                  <w:rPr>
                    <w:rFonts w:cstheme="minorHAnsi"/>
                    <w:b/>
                    <w:bCs/>
                    <w:sz w:val="20"/>
                    <w:szCs w:val="20"/>
                  </w:rPr>
                  <w:t>FORZA QUARTA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3D2948E4" w14:textId="77777777" w:rsidR="005F0F6F" w:rsidRPr="001A06B4" w:rsidRDefault="005F0F6F" w:rsidP="005F0F6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4C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73DE2193" w14:textId="77777777" w:rsidR="005F0F6F" w:rsidRPr="001A06B4" w:rsidRDefault="005F0F6F" w:rsidP="005F0F6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Fois - </w:t>
                </w:r>
                <w:proofErr w:type="spellStart"/>
                <w:r w:rsidRPr="001A06B4">
                  <w:rPr>
                    <w:rFonts w:cstheme="minorHAnsi"/>
                    <w:sz w:val="20"/>
                    <w:szCs w:val="20"/>
                  </w:rPr>
                  <w:t>Massaiu</w:t>
                </w:r>
                <w:proofErr w:type="spellEnd"/>
              </w:p>
            </w:tc>
            <w:tc>
              <w:tcPr>
                <w:tcW w:w="0" w:type="auto"/>
                <w:shd w:val="clear" w:color="auto" w:fill="auto"/>
              </w:tcPr>
              <w:p w14:paraId="2BBB00EF" w14:textId="77777777" w:rsidR="005F0F6F" w:rsidRPr="001A06B4" w:rsidRDefault="005F0F6F" w:rsidP="005F0F6F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Organizzare attività per piccoli gruppi per il recupero e potenziamento delle abilità di matematica, italiano e materie disciplinari.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401FA678" w14:textId="18ECA6B6" w:rsidR="005F0F6F" w:rsidRPr="001A06B4" w:rsidRDefault="005F0F6F" w:rsidP="005F0F6F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ore di dispon</w:t>
                </w:r>
                <w:r w:rsidR="00164AD7">
                  <w:rPr>
                    <w:rFonts w:cstheme="minorHAnsi"/>
                    <w:sz w:val="20"/>
                    <w:szCs w:val="20"/>
                  </w:rPr>
                  <w:t>i</w:t>
                </w:r>
                <w:r>
                  <w:rPr>
                    <w:rFonts w:cstheme="minorHAnsi"/>
                    <w:sz w:val="20"/>
                    <w:szCs w:val="20"/>
                  </w:rPr>
                  <w:t>bilità residue</w:t>
                </w:r>
                <w:r w:rsidR="00164AD7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>
                  <w:rPr>
                    <w:rFonts w:cstheme="minorHAnsi"/>
                    <w:sz w:val="20"/>
                    <w:szCs w:val="20"/>
                  </w:rPr>
                  <w:t>(eccedenti alle ore frontali e servizio mensa)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194214AD" w14:textId="77777777" w:rsidR="005F0F6F" w:rsidRDefault="005F0F6F" w:rsidP="005F0F6F">
                <w:pPr>
                  <w:jc w:val="center"/>
                  <w:rPr>
                    <w:b/>
                    <w:sz w:val="32"/>
                    <w:szCs w:val="32"/>
                  </w:rPr>
                </w:pPr>
              </w:p>
            </w:tc>
          </w:tr>
          <w:tr w:rsidR="004D72C3" w14:paraId="38CAB228" w14:textId="77777777" w:rsidTr="002D6F49">
            <w:tc>
              <w:tcPr>
                <w:tcW w:w="0" w:type="auto"/>
                <w:shd w:val="clear" w:color="auto" w:fill="auto"/>
              </w:tcPr>
              <w:p w14:paraId="3D8CD591" w14:textId="2FC47D0C" w:rsidR="005F0F6F" w:rsidRPr="001A06B4" w:rsidRDefault="005F0F6F" w:rsidP="005F0F6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Sa</w:t>
                </w:r>
                <w:r w:rsidR="00164AD7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proofErr w:type="spellStart"/>
                <w:r w:rsidRPr="001A06B4">
                  <w:rPr>
                    <w:rFonts w:cstheme="minorHAnsi"/>
                    <w:sz w:val="20"/>
                    <w:szCs w:val="20"/>
                  </w:rPr>
                  <w:t>Sedda</w:t>
                </w:r>
                <w:proofErr w:type="spellEnd"/>
              </w:p>
            </w:tc>
            <w:tc>
              <w:tcPr>
                <w:tcW w:w="0" w:type="auto"/>
                <w:shd w:val="clear" w:color="auto" w:fill="auto"/>
              </w:tcPr>
              <w:p w14:paraId="5EE9ECD2" w14:textId="03F1842E" w:rsidR="005F0F6F" w:rsidRPr="00613A80" w:rsidRDefault="00613A80" w:rsidP="005F0F6F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613A80">
                  <w:rPr>
                    <w:rFonts w:cstheme="minorHAnsi"/>
                    <w:b/>
                    <w:bCs/>
                    <w:sz w:val="20"/>
                    <w:szCs w:val="20"/>
                  </w:rPr>
                  <w:t>A SCUOLA DI SOLIDARIETÀ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4F2F29A0" w14:textId="65CE2092" w:rsidR="005F0F6F" w:rsidRPr="001A06B4" w:rsidRDefault="005F0F6F" w:rsidP="005F0F6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4A -</w:t>
                </w:r>
                <w:r w:rsidR="00164AD7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Pr="001A06B4">
                  <w:rPr>
                    <w:rFonts w:cstheme="minorHAnsi"/>
                    <w:sz w:val="20"/>
                    <w:szCs w:val="20"/>
                  </w:rPr>
                  <w:t xml:space="preserve">4B </w:t>
                </w:r>
                <w:r w:rsidR="00164AD7">
                  <w:rPr>
                    <w:rFonts w:cstheme="minorHAnsi"/>
                    <w:sz w:val="20"/>
                    <w:szCs w:val="20"/>
                  </w:rPr>
                  <w:t>-</w:t>
                </w:r>
                <w:r w:rsidRPr="001A06B4">
                  <w:rPr>
                    <w:rFonts w:cstheme="minorHAnsi"/>
                    <w:sz w:val="20"/>
                    <w:szCs w:val="20"/>
                  </w:rPr>
                  <w:t>4C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5F5CCA32" w14:textId="77777777" w:rsidR="005F0F6F" w:rsidRDefault="005F0F6F" w:rsidP="005F0F6F">
                <w:pPr>
                  <w:rPr>
                    <w:rFonts w:cstheme="minorHAnsi"/>
                    <w:sz w:val="20"/>
                    <w:szCs w:val="20"/>
                  </w:rPr>
                </w:pPr>
                <w:proofErr w:type="spellStart"/>
                <w:r w:rsidRPr="001A06B4">
                  <w:rPr>
                    <w:rFonts w:cstheme="minorHAnsi"/>
                    <w:sz w:val="20"/>
                    <w:szCs w:val="20"/>
                  </w:rPr>
                  <w:t>Balloi</w:t>
                </w:r>
                <w:proofErr w:type="spellEnd"/>
                <w:r w:rsidRPr="001A06B4">
                  <w:rPr>
                    <w:rFonts w:cstheme="minorHAnsi"/>
                    <w:sz w:val="20"/>
                    <w:szCs w:val="20"/>
                  </w:rPr>
                  <w:t xml:space="preserve"> -Mura </w:t>
                </w:r>
              </w:p>
              <w:p w14:paraId="05C5CFA9" w14:textId="77777777" w:rsidR="005F0F6F" w:rsidRPr="001A06B4" w:rsidRDefault="005F0F6F" w:rsidP="005F0F6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Fois - </w:t>
                </w:r>
                <w:proofErr w:type="spellStart"/>
                <w:r w:rsidRPr="001A06B4">
                  <w:rPr>
                    <w:rFonts w:cstheme="minorHAnsi"/>
                    <w:sz w:val="20"/>
                    <w:szCs w:val="20"/>
                  </w:rPr>
                  <w:t>Massaiu</w:t>
                </w:r>
                <w:proofErr w:type="spellEnd"/>
              </w:p>
            </w:tc>
            <w:tc>
              <w:tcPr>
                <w:tcW w:w="0" w:type="auto"/>
                <w:shd w:val="clear" w:color="auto" w:fill="auto"/>
              </w:tcPr>
              <w:p w14:paraId="10BC44AA" w14:textId="77777777" w:rsidR="005F0F6F" w:rsidRPr="001A06B4" w:rsidRDefault="005F0F6F" w:rsidP="005F0F6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Il percorso di educazione alla solidarietà nasce dall’analisi della tematica della povertà e dell’esclusione sociale nel nostro territorio e dall’approfondimento delle modalità attraverso le quali sia possibile andare incontro al prossimo e a colui e a colui che si trova in una situazione di bisogno. Con questo percorso i bambini avranno la possibilità di sviluppare una coscienza solidale che li porti a riconoscere e aiutare gratuitamente coloro che si trovano in difficoltà all’interno della loro quotidianità </w:t>
                </w:r>
                <w:proofErr w:type="gramStart"/>
                <w:r w:rsidRPr="001A06B4">
                  <w:rPr>
                    <w:rFonts w:cstheme="minorHAnsi"/>
                    <w:sz w:val="20"/>
                    <w:szCs w:val="20"/>
                  </w:rPr>
                  <w:t>( scuola</w:t>
                </w:r>
                <w:proofErr w:type="gramEnd"/>
                <w:r w:rsidRPr="001A06B4">
                  <w:rPr>
                    <w:rFonts w:cstheme="minorHAnsi"/>
                    <w:sz w:val="20"/>
                    <w:szCs w:val="20"/>
                  </w:rPr>
                  <w:t>, famiglia , amici) e successivamente nel più ampio contesto della comunità.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21A2DF10" w14:textId="77777777" w:rsidR="005F0F6F" w:rsidRPr="00F83318" w:rsidRDefault="005F0F6F" w:rsidP="005F0F6F">
                <w:pPr>
                  <w:jc w:val="center"/>
                  <w:rPr>
                    <w:rFonts w:ascii="Calibri" w:hAnsi="Calibri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shd w:val="clear" w:color="auto" w:fill="auto"/>
              </w:tcPr>
              <w:p w14:paraId="00543039" w14:textId="77777777" w:rsidR="005F0F6F" w:rsidRPr="00D35D85" w:rsidRDefault="005F0F6F" w:rsidP="005F0F6F">
                <w:pPr>
                  <w:jc w:val="center"/>
                  <w:rPr>
                    <w:b/>
                    <w:sz w:val="18"/>
                    <w:szCs w:val="18"/>
                  </w:rPr>
                </w:pPr>
              </w:p>
            </w:tc>
          </w:tr>
          <w:tr w:rsidR="005F0F6F" w14:paraId="0F095010" w14:textId="77777777" w:rsidTr="00F81C22">
            <w:tc>
              <w:tcPr>
                <w:tcW w:w="0" w:type="auto"/>
                <w:shd w:val="clear" w:color="auto" w:fill="auto"/>
              </w:tcPr>
              <w:p w14:paraId="53216BE4" w14:textId="77777777" w:rsidR="005F0F6F" w:rsidRPr="001A06B4" w:rsidRDefault="005F0F6F" w:rsidP="005F0F6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Sa </w:t>
                </w:r>
                <w:proofErr w:type="spellStart"/>
                <w:r w:rsidRPr="001A06B4">
                  <w:rPr>
                    <w:rFonts w:cstheme="minorHAnsi"/>
                    <w:sz w:val="20"/>
                    <w:szCs w:val="20"/>
                  </w:rPr>
                  <w:t>Sedda</w:t>
                </w:r>
                <w:proofErr w:type="spellEnd"/>
              </w:p>
              <w:p w14:paraId="4434FD5E" w14:textId="77777777" w:rsidR="005F0F6F" w:rsidRPr="001A06B4" w:rsidRDefault="005F0F6F" w:rsidP="005F0F6F">
                <w:pPr>
                  <w:rPr>
                    <w:rFonts w:cstheme="minorHAnsi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shd w:val="clear" w:color="auto" w:fill="auto"/>
              </w:tcPr>
              <w:p w14:paraId="3FE8DC6F" w14:textId="3A6CDAEA" w:rsidR="005F0F6F" w:rsidRPr="00613A80" w:rsidRDefault="00613A80" w:rsidP="005F0F6F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613A80">
                  <w:rPr>
                    <w:rFonts w:cstheme="minorHAnsi"/>
                    <w:b/>
                    <w:bCs/>
                    <w:sz w:val="20"/>
                    <w:szCs w:val="20"/>
                  </w:rPr>
                  <w:t>PROGETTO SCACCHI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635D6DA2" w14:textId="77777777" w:rsidR="005F0F6F" w:rsidRPr="001A06B4" w:rsidRDefault="005F0F6F" w:rsidP="005F0F6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3A -3B -4A - 4B – 4C – 5A - 5B – 5C -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1243BB7E" w14:textId="02542F95" w:rsidR="005F0F6F" w:rsidRPr="001A06B4" w:rsidRDefault="005F0F6F" w:rsidP="005F0F6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Murru – </w:t>
                </w:r>
                <w:proofErr w:type="spellStart"/>
                <w:r w:rsidRPr="001A06B4">
                  <w:rPr>
                    <w:rFonts w:cstheme="minorHAnsi"/>
                    <w:sz w:val="20"/>
                    <w:szCs w:val="20"/>
                  </w:rPr>
                  <w:t>Cadinu</w:t>
                </w:r>
                <w:proofErr w:type="spellEnd"/>
                <w:r w:rsidRPr="001A06B4">
                  <w:rPr>
                    <w:rFonts w:cstheme="minorHAnsi"/>
                    <w:sz w:val="20"/>
                    <w:szCs w:val="20"/>
                  </w:rPr>
                  <w:t xml:space="preserve"> Madeddu -</w:t>
                </w:r>
                <w:proofErr w:type="spellStart"/>
                <w:r w:rsidRPr="001A06B4">
                  <w:rPr>
                    <w:rFonts w:cstheme="minorHAnsi"/>
                    <w:sz w:val="20"/>
                    <w:szCs w:val="20"/>
                  </w:rPr>
                  <w:t>Massaiu</w:t>
                </w:r>
                <w:proofErr w:type="spellEnd"/>
                <w:r w:rsidRPr="001A06B4">
                  <w:rPr>
                    <w:rFonts w:cstheme="minorHAnsi"/>
                    <w:sz w:val="20"/>
                    <w:szCs w:val="20"/>
                  </w:rPr>
                  <w:t xml:space="preserve"> -Sole</w:t>
                </w:r>
                <w:r w:rsidR="00164AD7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proofErr w:type="gramStart"/>
                <w:r w:rsidR="00164AD7">
                  <w:rPr>
                    <w:rFonts w:cstheme="minorHAnsi"/>
                    <w:sz w:val="20"/>
                    <w:szCs w:val="20"/>
                  </w:rPr>
                  <w:t xml:space="preserve">- </w:t>
                </w:r>
                <w:r w:rsidRPr="001A06B4">
                  <w:rPr>
                    <w:rFonts w:cstheme="minorHAnsi"/>
                    <w:sz w:val="20"/>
                    <w:szCs w:val="20"/>
                  </w:rPr>
                  <w:t xml:space="preserve"> Pilosu</w:t>
                </w:r>
                <w:proofErr w:type="gramEnd"/>
                <w:r w:rsidRPr="001A06B4">
                  <w:rPr>
                    <w:rFonts w:cstheme="minorHAnsi"/>
                    <w:sz w:val="20"/>
                    <w:szCs w:val="20"/>
                  </w:rPr>
                  <w:t xml:space="preserve"> -</w:t>
                </w:r>
                <w:proofErr w:type="spellStart"/>
                <w:r w:rsidRPr="001A06B4">
                  <w:rPr>
                    <w:rFonts w:cstheme="minorHAnsi"/>
                    <w:sz w:val="20"/>
                    <w:szCs w:val="20"/>
                  </w:rPr>
                  <w:t>Muzzu</w:t>
                </w:r>
                <w:proofErr w:type="spellEnd"/>
                <w:r w:rsidRPr="001A06B4">
                  <w:rPr>
                    <w:rFonts w:cstheme="minorHAnsi"/>
                    <w:sz w:val="20"/>
                    <w:szCs w:val="20"/>
                  </w:rPr>
                  <w:t>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4B7C89DE" w14:textId="77777777" w:rsidR="005F0F6F" w:rsidRPr="001A06B4" w:rsidRDefault="005F0F6F" w:rsidP="005F0F6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Il gioco degli scacchi a scuola come strumento di inclusione, integrazione e socializzazione viene utilizzato da alcuni anni, attraverso un interessante progetto didattico. Esso entra nella scuola come azione didattica tesa a favorire l’inclusione e a stimolare le capacità logico-creative degli studenti. La pratica degli scacchi sviluppa la capacità di </w:t>
                </w:r>
                <w:proofErr w:type="spellStart"/>
                <w:r w:rsidRPr="001A06B4">
                  <w:rPr>
                    <w:rFonts w:cstheme="minorHAnsi"/>
                    <w:sz w:val="20"/>
                    <w:szCs w:val="20"/>
                  </w:rPr>
                  <w:t>problem</w:t>
                </w:r>
                <w:proofErr w:type="spellEnd"/>
                <w:r w:rsidRPr="001A06B4">
                  <w:rPr>
                    <w:rFonts w:cstheme="minorHAnsi"/>
                    <w:sz w:val="20"/>
                    <w:szCs w:val="20"/>
                  </w:rPr>
                  <w:t xml:space="preserve"> solving e decisioni Making, poiché durante una partita i giocatori devono necessariamente analizzare le mosse dell’avversario, ricercare delle possibili soluzioni e fare la scelta più conveniente. 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03C1F33A" w14:textId="77777777" w:rsidR="005F0F6F" w:rsidRPr="001A06B4" w:rsidRDefault="005F0F6F" w:rsidP="005F0F6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1h. a settimana per classe per tre mesi.</w:t>
                </w:r>
              </w:p>
            </w:tc>
            <w:tc>
              <w:tcPr>
                <w:tcW w:w="0" w:type="auto"/>
                <w:shd w:val="clear" w:color="auto" w:fill="auto"/>
                <w:vAlign w:val="center"/>
              </w:tcPr>
              <w:p w14:paraId="429CA8EC" w14:textId="3BA4A48C" w:rsidR="005F0F6F" w:rsidRPr="001A06B4" w:rsidRDefault="00F81C22" w:rsidP="00F81C22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SI</w:t>
                </w:r>
              </w:p>
            </w:tc>
          </w:tr>
          <w:tr w:rsidR="004D72C3" w14:paraId="1E3F1168" w14:textId="77777777" w:rsidTr="002D6F49">
            <w:tc>
              <w:tcPr>
                <w:tcW w:w="0" w:type="auto"/>
                <w:shd w:val="clear" w:color="auto" w:fill="auto"/>
              </w:tcPr>
              <w:p w14:paraId="73511F9F" w14:textId="77777777" w:rsidR="005F0F6F" w:rsidRPr="001A06B4" w:rsidRDefault="005F0F6F" w:rsidP="005F0F6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La Caletta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0A36FE3E" w14:textId="7B361CF1" w:rsidR="005F0F6F" w:rsidRPr="00613A80" w:rsidRDefault="00613A80" w:rsidP="005F0F6F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613A80">
                  <w:rPr>
                    <w:rFonts w:cstheme="minorHAnsi"/>
                    <w:b/>
                    <w:bCs/>
                    <w:sz w:val="20"/>
                    <w:szCs w:val="20"/>
                  </w:rPr>
                  <w:t>RECUPERO-POTENZIAMENTO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7AC43E27" w14:textId="77777777" w:rsidR="005F0F6F" w:rsidRPr="001A06B4" w:rsidRDefault="005F0F6F" w:rsidP="005F0F6F">
                <w:pPr>
                  <w:rPr>
                    <w:rFonts w:cstheme="minorHAnsi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shd w:val="clear" w:color="auto" w:fill="auto"/>
              </w:tcPr>
              <w:p w14:paraId="55914FC2" w14:textId="77777777" w:rsidR="005F0F6F" w:rsidRPr="001A06B4" w:rsidRDefault="005F0F6F" w:rsidP="005F0F6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Mula - Saggia </w:t>
                </w:r>
              </w:p>
              <w:p w14:paraId="42ADAD67" w14:textId="77777777" w:rsidR="005F0F6F" w:rsidRPr="001A06B4" w:rsidRDefault="005F0F6F" w:rsidP="005F0F6F">
                <w:pPr>
                  <w:rPr>
                    <w:rFonts w:cstheme="minorHAnsi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shd w:val="clear" w:color="auto" w:fill="auto"/>
              </w:tcPr>
              <w:p w14:paraId="1BE21FC9" w14:textId="77777777" w:rsidR="005F0F6F" w:rsidRPr="001A06B4" w:rsidRDefault="005F0F6F" w:rsidP="005F0F6F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Si favoriranno interventi di supporto che tengano conto dell’importanza di interagire con l’alunno per sollecitarlo concretamente ad esprimersi coinvolgersi prendendo parte nelle/alle attività proposte perché possa operare con più consapevolezza e sicurezza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4CEA33EA" w14:textId="77777777" w:rsidR="005F0F6F" w:rsidRPr="005F0F6F" w:rsidRDefault="005F0F6F" w:rsidP="005F0F6F">
                <w:pPr>
                  <w:spacing w:after="200" w:line="276" w:lineRule="auto"/>
                  <w:rPr>
                    <w:rFonts w:asciiTheme="minorHAnsi" w:eastAsiaTheme="minorHAnsi" w:hAnsiTheme="minorHAnsi" w:cstheme="minorHAnsi"/>
                    <w:sz w:val="20"/>
                    <w:szCs w:val="20"/>
                    <w:lang w:eastAsia="en-US"/>
                  </w:rPr>
                </w:pPr>
                <w:r w:rsidRPr="005F0F6F">
                  <w:rPr>
                    <w:rFonts w:asciiTheme="minorHAnsi" w:eastAsiaTheme="minorHAnsi" w:hAnsiTheme="minorHAnsi" w:cstheme="minorHAnsi"/>
                    <w:sz w:val="20"/>
                    <w:szCs w:val="20"/>
                    <w:lang w:eastAsia="en-US"/>
                  </w:rPr>
                  <w:t>2h. a settimana</w:t>
                </w:r>
              </w:p>
              <w:p w14:paraId="4FD6864D" w14:textId="77777777" w:rsidR="005F0F6F" w:rsidRPr="00F83318" w:rsidRDefault="005F0F6F" w:rsidP="005F0F6F">
                <w:pPr>
                  <w:jc w:val="center"/>
                  <w:rPr>
                    <w:rFonts w:ascii="Calibri" w:hAnsi="Calibri"/>
                    <w:color w:val="000000"/>
                    <w:sz w:val="20"/>
                    <w:szCs w:val="20"/>
                  </w:rPr>
                </w:pPr>
                <w:r w:rsidRPr="005F0F6F">
                  <w:rPr>
                    <w:rFonts w:asciiTheme="minorHAnsi" w:eastAsiaTheme="minorHAnsi" w:hAnsiTheme="minorHAnsi" w:cstheme="minorHAnsi"/>
                    <w:sz w:val="20"/>
                    <w:szCs w:val="20"/>
                    <w:lang w:eastAsia="en-US"/>
                  </w:rPr>
                  <w:t xml:space="preserve">+1 ora a disposizione </w:t>
                </w:r>
                <w:proofErr w:type="spellStart"/>
                <w:r w:rsidRPr="005F0F6F">
                  <w:rPr>
                    <w:rFonts w:asciiTheme="minorHAnsi" w:eastAsiaTheme="minorHAnsi" w:hAnsiTheme="minorHAnsi" w:cstheme="minorHAnsi"/>
                    <w:sz w:val="20"/>
                    <w:szCs w:val="20"/>
                    <w:lang w:eastAsia="en-US"/>
                  </w:rPr>
                  <w:t>ins</w:t>
                </w:r>
                <w:proofErr w:type="spellEnd"/>
                <w:r w:rsidRPr="005F0F6F">
                  <w:rPr>
                    <w:rFonts w:asciiTheme="minorHAnsi" w:eastAsiaTheme="minorHAnsi" w:hAnsiTheme="minorHAnsi" w:cstheme="minorHAnsi"/>
                    <w:sz w:val="20"/>
                    <w:szCs w:val="20"/>
                    <w:lang w:eastAsia="en-US"/>
                  </w:rPr>
                  <w:t>. Mula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73EB2032" w14:textId="77777777" w:rsidR="005F0F6F" w:rsidRPr="00207484" w:rsidRDefault="005F0F6F" w:rsidP="005F0F6F">
                <w:pPr>
                  <w:jc w:val="center"/>
                  <w:rPr>
                    <w:b/>
                    <w:sz w:val="18"/>
                    <w:szCs w:val="18"/>
                  </w:rPr>
                </w:pPr>
              </w:p>
            </w:tc>
          </w:tr>
          <w:tr w:rsidR="004D72C3" w14:paraId="5ADC2D3C" w14:textId="77777777" w:rsidTr="002D6F49">
            <w:tc>
              <w:tcPr>
                <w:tcW w:w="0" w:type="auto"/>
                <w:shd w:val="clear" w:color="auto" w:fill="auto"/>
              </w:tcPr>
              <w:p w14:paraId="748B8457" w14:textId="77777777" w:rsidR="004D72C3" w:rsidRPr="001A06B4" w:rsidRDefault="004D72C3" w:rsidP="004D72C3">
                <w:pPr>
                  <w:rPr>
                    <w:rFonts w:cstheme="minorHAnsi"/>
                    <w:sz w:val="20"/>
                    <w:szCs w:val="20"/>
                  </w:rPr>
                </w:pPr>
                <w:proofErr w:type="gramStart"/>
                <w:r w:rsidRPr="001A06B4">
                  <w:rPr>
                    <w:rFonts w:cstheme="minorHAnsi"/>
                    <w:sz w:val="20"/>
                    <w:szCs w:val="20"/>
                  </w:rPr>
                  <w:t>La  Caletta</w:t>
                </w:r>
                <w:proofErr w:type="gramEnd"/>
              </w:p>
            </w:tc>
            <w:tc>
              <w:tcPr>
                <w:tcW w:w="0" w:type="auto"/>
                <w:shd w:val="clear" w:color="auto" w:fill="auto"/>
              </w:tcPr>
              <w:p w14:paraId="2760FB56" w14:textId="742EFCF7" w:rsidR="004D72C3" w:rsidRPr="00613A80" w:rsidRDefault="00613A80" w:rsidP="004D72C3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613A80">
                  <w:rPr>
                    <w:rFonts w:cstheme="minorHAnsi"/>
                    <w:b/>
                    <w:bCs/>
                    <w:sz w:val="20"/>
                    <w:szCs w:val="20"/>
                  </w:rPr>
                  <w:t>INSIEME PER CONTINUARE A CESCERE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4E96E44A" w14:textId="77777777" w:rsidR="004D72C3" w:rsidRPr="001A06B4" w:rsidRDefault="004D72C3" w:rsidP="004D72C3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5A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0DC0C0C1" w14:textId="77777777" w:rsidR="004D72C3" w:rsidRPr="001A06B4" w:rsidRDefault="004D72C3" w:rsidP="004D72C3">
                <w:pPr>
                  <w:rPr>
                    <w:rFonts w:cstheme="minorHAnsi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shd w:val="clear" w:color="auto" w:fill="auto"/>
              </w:tcPr>
              <w:p w14:paraId="36AF65BC" w14:textId="77777777" w:rsidR="004D72C3" w:rsidRPr="001A06B4" w:rsidRDefault="004D72C3" w:rsidP="004D72C3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Il passaggio da una realtà a un’altra rappresenta per i bambini un momento estremamente complesso per il coinvolgimento sia sul piano psicologico, che su quello </w:t>
                </w:r>
                <w:proofErr w:type="gramStart"/>
                <w:r w:rsidRPr="001A06B4">
                  <w:rPr>
                    <w:rFonts w:cstheme="minorHAnsi"/>
                    <w:sz w:val="20"/>
                    <w:szCs w:val="20"/>
                  </w:rPr>
                  <w:t>affettivo ,</w:t>
                </w:r>
                <w:proofErr w:type="gramEnd"/>
                <w:r w:rsidRPr="001A06B4">
                  <w:rPr>
                    <w:rFonts w:cstheme="minorHAnsi"/>
                    <w:sz w:val="20"/>
                    <w:szCs w:val="20"/>
                  </w:rPr>
                  <w:t xml:space="preserve"> relazionale e sociale. Per sostenere e accompagnare i bambini in questa delicata fase di distacco da un ambiente conosciuto è necessario assicurare la continuità del processo educativo- formativo che, rispettando le potenzialità di ciascuno, sia in grado di recuperare le precedenti conoscenze senza annullare le competenza </w:t>
                </w:r>
                <w:proofErr w:type="spellStart"/>
                <w:proofErr w:type="gramStart"/>
                <w:r w:rsidRPr="001A06B4">
                  <w:rPr>
                    <w:rFonts w:cstheme="minorHAnsi"/>
                    <w:sz w:val="20"/>
                    <w:szCs w:val="20"/>
                  </w:rPr>
                  <w:t>acquisite,ma</w:t>
                </w:r>
                <w:proofErr w:type="spellEnd"/>
                <w:proofErr w:type="gramEnd"/>
                <w:r w:rsidRPr="001A06B4">
                  <w:rPr>
                    <w:rFonts w:cstheme="minorHAnsi"/>
                    <w:sz w:val="20"/>
                    <w:szCs w:val="20"/>
                  </w:rPr>
                  <w:t xml:space="preserve"> anzi le rafforzi, arricchendole in vista di esperienze scolastiche future.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01DEAAED" w14:textId="77777777" w:rsidR="004D72C3" w:rsidRPr="001A06B4" w:rsidRDefault="004D72C3" w:rsidP="004D72C3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Gennaio- maggio </w:t>
                </w:r>
              </w:p>
              <w:p w14:paraId="56500077" w14:textId="77777777" w:rsidR="004D72C3" w:rsidRPr="001A06B4" w:rsidRDefault="004D72C3" w:rsidP="004D72C3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4 </w:t>
                </w:r>
                <w:proofErr w:type="gramStart"/>
                <w:r w:rsidRPr="001A06B4">
                  <w:rPr>
                    <w:rFonts w:cstheme="minorHAnsi"/>
                    <w:sz w:val="20"/>
                    <w:szCs w:val="20"/>
                  </w:rPr>
                  <w:t>incontri  tra</w:t>
                </w:r>
                <w:proofErr w:type="gramEnd"/>
                <w:r w:rsidRPr="001A06B4">
                  <w:rPr>
                    <w:rFonts w:cstheme="minorHAnsi"/>
                    <w:sz w:val="20"/>
                    <w:szCs w:val="20"/>
                  </w:rPr>
                  <w:t xml:space="preserve"> i due ordini di scuola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562EC22D" w14:textId="77777777" w:rsidR="004D72C3" w:rsidRDefault="004D72C3" w:rsidP="004D72C3">
                <w:pPr>
                  <w:jc w:val="center"/>
                  <w:rPr>
                    <w:b/>
                    <w:sz w:val="32"/>
                    <w:szCs w:val="32"/>
                  </w:rPr>
                </w:pPr>
              </w:p>
            </w:tc>
          </w:tr>
          <w:tr w:rsidR="004D72C3" w14:paraId="3F7AC1A1" w14:textId="77777777" w:rsidTr="00F81C22">
            <w:tc>
              <w:tcPr>
                <w:tcW w:w="0" w:type="auto"/>
                <w:shd w:val="clear" w:color="auto" w:fill="auto"/>
              </w:tcPr>
              <w:p w14:paraId="4BC03E6C" w14:textId="77777777" w:rsidR="004D72C3" w:rsidRPr="001A06B4" w:rsidRDefault="004D72C3" w:rsidP="002D6F49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La Caletta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29279718" w14:textId="56E8881F" w:rsidR="004D72C3" w:rsidRPr="00613A80" w:rsidRDefault="00613A80" w:rsidP="002D6F49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613A80">
                  <w:rPr>
                    <w:rFonts w:cstheme="minorHAnsi"/>
                    <w:b/>
                    <w:bCs/>
                    <w:sz w:val="20"/>
                    <w:szCs w:val="20"/>
                  </w:rPr>
                  <w:t>PROGETTO EFFETTO FARFALLA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6EDC2FBC" w14:textId="77777777" w:rsidR="004D72C3" w:rsidRPr="001A06B4" w:rsidRDefault="004D72C3" w:rsidP="002D6F49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4A -5A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10202C19" w14:textId="77777777" w:rsidR="004D72C3" w:rsidRPr="001A06B4" w:rsidRDefault="004D72C3" w:rsidP="002D6F49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Mula - saggia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3D4864AB" w14:textId="77777777" w:rsidR="004D72C3" w:rsidRPr="001A06B4" w:rsidRDefault="004D72C3" w:rsidP="002D6F49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Questo progetto è dedicato al coinvolgimento del mondo scolastico che potrà scoprire attraverso attività di educazione ambientale, la complessità e la fragilità dell’ecosistema marino e la responsabilità dell’uomo a salvaguardare tale bene comune.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1D4AC6B2" w14:textId="77777777" w:rsidR="004D72C3" w:rsidRPr="001A06B4" w:rsidRDefault="004D72C3" w:rsidP="002D6F49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2h. in aula + raccolta ed elaborazione dati.</w:t>
                </w:r>
              </w:p>
            </w:tc>
            <w:tc>
              <w:tcPr>
                <w:tcW w:w="0" w:type="auto"/>
                <w:shd w:val="clear" w:color="auto" w:fill="auto"/>
                <w:vAlign w:val="center"/>
              </w:tcPr>
              <w:p w14:paraId="58B55495" w14:textId="45D2F1BC" w:rsidR="004D72C3" w:rsidRPr="001A06B4" w:rsidRDefault="00F81C22" w:rsidP="00F81C22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SI</w:t>
                </w:r>
              </w:p>
            </w:tc>
          </w:tr>
          <w:tr w:rsidR="004D72C3" w14:paraId="24CC6A22" w14:textId="77777777" w:rsidTr="00F81C22">
            <w:tc>
              <w:tcPr>
                <w:tcW w:w="0" w:type="auto"/>
                <w:shd w:val="clear" w:color="auto" w:fill="auto"/>
              </w:tcPr>
              <w:p w14:paraId="63630DBC" w14:textId="77777777" w:rsidR="004D72C3" w:rsidRPr="001A06B4" w:rsidRDefault="004D72C3" w:rsidP="002D6F49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Sa </w:t>
                </w:r>
                <w:proofErr w:type="spellStart"/>
                <w:r w:rsidRPr="001A06B4">
                  <w:rPr>
                    <w:rFonts w:cstheme="minorHAnsi"/>
                    <w:sz w:val="20"/>
                    <w:szCs w:val="20"/>
                  </w:rPr>
                  <w:t>Sedda</w:t>
                </w:r>
                <w:proofErr w:type="spellEnd"/>
              </w:p>
            </w:tc>
            <w:tc>
              <w:tcPr>
                <w:tcW w:w="0" w:type="auto"/>
                <w:shd w:val="clear" w:color="auto" w:fill="auto"/>
              </w:tcPr>
              <w:p w14:paraId="6A12D3BD" w14:textId="6A3DC23F" w:rsidR="004D72C3" w:rsidRPr="00613A80" w:rsidRDefault="00613A80" w:rsidP="002D6F49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613A80">
                  <w:rPr>
                    <w:rFonts w:cstheme="minorHAnsi"/>
                    <w:b/>
                    <w:bCs/>
                    <w:sz w:val="20"/>
                    <w:szCs w:val="20"/>
                  </w:rPr>
                  <w:t>DECORIAMO IL PORTO DI LA CALETTA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6F51EFD2" w14:textId="77777777" w:rsidR="004D72C3" w:rsidRPr="001A06B4" w:rsidRDefault="004D72C3" w:rsidP="002D6F49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356A364A" w14:textId="77777777" w:rsidR="004D72C3" w:rsidRPr="001A06B4" w:rsidRDefault="004D72C3" w:rsidP="002D6F49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46B1770B" w14:textId="77777777" w:rsidR="004D72C3" w:rsidRPr="001A06B4" w:rsidRDefault="004D72C3" w:rsidP="002D6F49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Con tale progetto gli </w:t>
                </w:r>
                <w:proofErr w:type="gramStart"/>
                <w:r w:rsidRPr="001A06B4">
                  <w:rPr>
                    <w:rFonts w:cstheme="minorHAnsi"/>
                    <w:sz w:val="20"/>
                    <w:szCs w:val="20"/>
                  </w:rPr>
                  <w:t>alunni  potranno</w:t>
                </w:r>
                <w:proofErr w:type="gramEnd"/>
                <w:r w:rsidRPr="001A06B4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proofErr w:type="spellStart"/>
                <w:r w:rsidRPr="001A06B4">
                  <w:rPr>
                    <w:rFonts w:cstheme="minorHAnsi"/>
                    <w:sz w:val="20"/>
                    <w:szCs w:val="20"/>
                  </w:rPr>
                  <w:t>potranno</w:t>
                </w:r>
                <w:proofErr w:type="spellEnd"/>
                <w:r w:rsidRPr="001A06B4">
                  <w:rPr>
                    <w:rFonts w:cstheme="minorHAnsi"/>
                    <w:sz w:val="20"/>
                    <w:szCs w:val="20"/>
                  </w:rPr>
                  <w:t xml:space="preserve"> realizzare dei manufatti rappresentativi della diversità biologica, flora e fauna, del mare e del parco </w:t>
                </w:r>
                <w:proofErr w:type="spellStart"/>
                <w:r w:rsidRPr="001A06B4">
                  <w:rPr>
                    <w:rFonts w:cstheme="minorHAnsi"/>
                    <w:sz w:val="20"/>
                    <w:szCs w:val="20"/>
                  </w:rPr>
                  <w:t>Tepilora</w:t>
                </w:r>
                <w:proofErr w:type="spellEnd"/>
                <w:r w:rsidRPr="001A06B4">
                  <w:rPr>
                    <w:rFonts w:cstheme="minorHAnsi"/>
                    <w:sz w:val="20"/>
                    <w:szCs w:val="20"/>
                  </w:rPr>
                  <w:t xml:space="preserve"> .I manufatti realizzati contribuiranno alla realizzazione del mosaico che abbellirà il porto di La Caletta.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2130C9C0" w14:textId="77777777" w:rsidR="004D72C3" w:rsidRPr="001A06B4" w:rsidRDefault="004D72C3" w:rsidP="002D6F49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Nel mese di </w:t>
                </w:r>
                <w:proofErr w:type="gramStart"/>
                <w:r w:rsidRPr="001A06B4">
                  <w:rPr>
                    <w:rFonts w:cstheme="minorHAnsi"/>
                    <w:sz w:val="20"/>
                    <w:szCs w:val="20"/>
                  </w:rPr>
                  <w:t>Novembre</w:t>
                </w:r>
                <w:proofErr w:type="gramEnd"/>
                <w:r w:rsidRPr="001A06B4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  <w:p w14:paraId="67B87BAD" w14:textId="77777777" w:rsidR="004D72C3" w:rsidRPr="001A06B4" w:rsidRDefault="004D72C3" w:rsidP="002D6F49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3 incontri di 2h. per classe</w:t>
                </w:r>
              </w:p>
            </w:tc>
            <w:tc>
              <w:tcPr>
                <w:tcW w:w="0" w:type="auto"/>
                <w:shd w:val="clear" w:color="auto" w:fill="auto"/>
                <w:vAlign w:val="center"/>
              </w:tcPr>
              <w:p w14:paraId="2B6D8D24" w14:textId="022FC3A4" w:rsidR="004D72C3" w:rsidRPr="001A06B4" w:rsidRDefault="00F81C22" w:rsidP="00F81C22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SI</w:t>
                </w:r>
              </w:p>
            </w:tc>
          </w:tr>
          <w:tr w:rsidR="004D72C3" w14:paraId="318672F3" w14:textId="77777777" w:rsidTr="002D6F49">
            <w:tc>
              <w:tcPr>
                <w:tcW w:w="0" w:type="auto"/>
                <w:shd w:val="clear" w:color="auto" w:fill="auto"/>
              </w:tcPr>
              <w:p w14:paraId="51105BD7" w14:textId="77777777" w:rsidR="004D72C3" w:rsidRPr="001A06B4" w:rsidRDefault="004D72C3" w:rsidP="002D6F49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Sa </w:t>
                </w:r>
                <w:proofErr w:type="spellStart"/>
                <w:r w:rsidRPr="001A06B4">
                  <w:rPr>
                    <w:rFonts w:cstheme="minorHAnsi"/>
                    <w:sz w:val="20"/>
                    <w:szCs w:val="20"/>
                  </w:rPr>
                  <w:t>Sedda</w:t>
                </w:r>
                <w:proofErr w:type="spellEnd"/>
              </w:p>
            </w:tc>
            <w:tc>
              <w:tcPr>
                <w:tcW w:w="0" w:type="auto"/>
                <w:shd w:val="clear" w:color="auto" w:fill="auto"/>
              </w:tcPr>
              <w:p w14:paraId="7BA01780" w14:textId="0281BEE9" w:rsidR="004D72C3" w:rsidRPr="00613A80" w:rsidRDefault="00613A80" w:rsidP="002D6F49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613A80">
                  <w:rPr>
                    <w:rFonts w:cstheme="minorHAnsi"/>
                    <w:b/>
                    <w:bCs/>
                    <w:sz w:val="20"/>
                    <w:szCs w:val="20"/>
                  </w:rPr>
                  <w:t>IL GIARDINO DEI 6 SENSI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47B285E1" w14:textId="77777777" w:rsidR="004D72C3" w:rsidRPr="001A06B4" w:rsidRDefault="004D72C3" w:rsidP="002D6F49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2A - 2B -3A-5B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26C6F6A9" w14:textId="77777777" w:rsidR="004D72C3" w:rsidRDefault="004D72C3" w:rsidP="002D6F49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Scanu – Porcu </w:t>
                </w:r>
              </w:p>
              <w:p w14:paraId="39F176C7" w14:textId="77777777" w:rsidR="004D72C3" w:rsidRPr="001A06B4" w:rsidRDefault="004D72C3" w:rsidP="002D6F49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Murru -Pilosu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7F6691C5" w14:textId="77777777" w:rsidR="004D72C3" w:rsidRPr="001A06B4" w:rsidRDefault="004D72C3" w:rsidP="002D6F49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Lo scopo principale del progetto è </w:t>
                </w:r>
                <w:proofErr w:type="gramStart"/>
                <w:r w:rsidRPr="001A06B4">
                  <w:rPr>
                    <w:rFonts w:cstheme="minorHAnsi"/>
                    <w:sz w:val="20"/>
                    <w:szCs w:val="20"/>
                  </w:rPr>
                  <w:t>la  “</w:t>
                </w:r>
                <w:proofErr w:type="gramEnd"/>
                <w:r w:rsidRPr="001A06B4">
                  <w:rPr>
                    <w:rFonts w:cstheme="minorHAnsi"/>
                    <w:sz w:val="20"/>
                    <w:szCs w:val="20"/>
                  </w:rPr>
                  <w:t>progettazione partecipata” in modo da coinvolgere diversi soggetti per valorizzare gli spazi esterni della scuola.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1CF33ED6" w14:textId="77777777" w:rsidR="004D72C3" w:rsidRPr="001A06B4" w:rsidRDefault="004D72C3" w:rsidP="002D6F49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Tutto L’anno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3ABE4C6B" w14:textId="77777777" w:rsidR="004D72C3" w:rsidRDefault="004D72C3" w:rsidP="002D6F49">
                <w:pPr>
                  <w:jc w:val="center"/>
                  <w:rPr>
                    <w:b/>
                    <w:sz w:val="32"/>
                    <w:szCs w:val="32"/>
                  </w:rPr>
                </w:pPr>
              </w:p>
            </w:tc>
          </w:tr>
          <w:tr w:rsidR="004D72C3" w14:paraId="3B7ACDDE" w14:textId="77777777" w:rsidTr="00F81C22">
            <w:tc>
              <w:tcPr>
                <w:tcW w:w="0" w:type="auto"/>
                <w:shd w:val="clear" w:color="auto" w:fill="auto"/>
              </w:tcPr>
              <w:p w14:paraId="0DF49219" w14:textId="77777777" w:rsidR="004D72C3" w:rsidRPr="001A06B4" w:rsidRDefault="004D72C3" w:rsidP="002D6F49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Sa </w:t>
                </w:r>
                <w:proofErr w:type="spellStart"/>
                <w:r w:rsidRPr="001A06B4">
                  <w:rPr>
                    <w:rFonts w:cstheme="minorHAnsi"/>
                    <w:sz w:val="20"/>
                    <w:szCs w:val="20"/>
                  </w:rPr>
                  <w:t>Sedda</w:t>
                </w:r>
                <w:proofErr w:type="spellEnd"/>
              </w:p>
            </w:tc>
            <w:tc>
              <w:tcPr>
                <w:tcW w:w="0" w:type="auto"/>
                <w:shd w:val="clear" w:color="auto" w:fill="auto"/>
              </w:tcPr>
              <w:p w14:paraId="7A9576EF" w14:textId="0E60BD2D" w:rsidR="004D72C3" w:rsidRPr="00613A80" w:rsidRDefault="00613A80" w:rsidP="002D6F49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613A80">
                  <w:rPr>
                    <w:rFonts w:cstheme="minorHAnsi"/>
                    <w:b/>
                    <w:bCs/>
                    <w:sz w:val="20"/>
                    <w:szCs w:val="20"/>
                  </w:rPr>
                  <w:t>PICCOLE RUOTE CRESCONO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5300B552" w14:textId="77777777" w:rsidR="004D72C3" w:rsidRPr="001A06B4" w:rsidRDefault="004D72C3" w:rsidP="002D6F49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3A - 3B – 4A - 4B – 4C – 5A- 5B – 5C.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5D38E66D" w14:textId="77777777" w:rsidR="004D72C3" w:rsidRPr="001A06B4" w:rsidRDefault="004D72C3" w:rsidP="002D6F49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Insegnanti titolari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6AECC30E" w14:textId="77777777" w:rsidR="004D72C3" w:rsidRPr="001A06B4" w:rsidRDefault="004D72C3" w:rsidP="002D6F49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Una giornata dedicata alla sicurezza per fornire le basi necessarie per affrontare con maggior consapevolezza i rischi dell’ambiente stradale.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1803D9AA" w14:textId="77777777" w:rsidR="004D72C3" w:rsidRPr="001A06B4" w:rsidRDefault="004D72C3" w:rsidP="002D6F49">
                <w:pPr>
                  <w:rPr>
                    <w:rFonts w:cstheme="minorHAnsi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shd w:val="clear" w:color="auto" w:fill="auto"/>
                <w:vAlign w:val="center"/>
              </w:tcPr>
              <w:p w14:paraId="66C1FFAF" w14:textId="237ADD7D" w:rsidR="004D72C3" w:rsidRPr="001A06B4" w:rsidRDefault="00F81C22" w:rsidP="00F81C22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81C22">
                  <w:rPr>
                    <w:rFonts w:cstheme="minorHAnsi"/>
                    <w:sz w:val="20"/>
                    <w:szCs w:val="20"/>
                  </w:rPr>
                  <w:t>SI</w:t>
                </w:r>
              </w:p>
            </w:tc>
          </w:tr>
          <w:tr w:rsidR="004D72C3" w14:paraId="7B5C69B1" w14:textId="77777777" w:rsidTr="00F81C22">
            <w:tc>
              <w:tcPr>
                <w:tcW w:w="0" w:type="auto"/>
                <w:shd w:val="clear" w:color="auto" w:fill="auto"/>
              </w:tcPr>
              <w:p w14:paraId="713889B3" w14:textId="77777777" w:rsidR="004D72C3" w:rsidRPr="001A06B4" w:rsidRDefault="004D72C3" w:rsidP="002D6F49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Sa </w:t>
                </w:r>
                <w:proofErr w:type="spellStart"/>
                <w:r w:rsidRPr="001A06B4">
                  <w:rPr>
                    <w:rFonts w:cstheme="minorHAnsi"/>
                    <w:sz w:val="20"/>
                    <w:szCs w:val="20"/>
                  </w:rPr>
                  <w:t>Sedda</w:t>
                </w:r>
                <w:proofErr w:type="spellEnd"/>
              </w:p>
            </w:tc>
            <w:tc>
              <w:tcPr>
                <w:tcW w:w="0" w:type="auto"/>
                <w:shd w:val="clear" w:color="auto" w:fill="auto"/>
              </w:tcPr>
              <w:p w14:paraId="21077FE1" w14:textId="0AF8F3EB" w:rsidR="004D72C3" w:rsidRPr="001A06B4" w:rsidRDefault="00613A80" w:rsidP="002D6F49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GIOCO-SPORT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37C1AB49" w14:textId="77777777" w:rsidR="004D72C3" w:rsidRPr="001A06B4" w:rsidRDefault="004D72C3" w:rsidP="002D6F49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 xml:space="preserve">Tutte le classi 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1BD4F37A" w14:textId="77777777" w:rsidR="004D72C3" w:rsidRPr="001A06B4" w:rsidRDefault="004D72C3" w:rsidP="002D6F49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Insegnanti di motoria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538D4EA2" w14:textId="77777777" w:rsidR="004D72C3" w:rsidRPr="001A06B4" w:rsidRDefault="004D72C3" w:rsidP="002D6F49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Promuovere la continuità fra i vari ordini di scuola per favorire i processi di apprendimento, inclusione e socializzazione. Promuovere la conoscenza reciproca fra le realtà scolastiche, sociali e culturali della città.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6F0E8958" w14:textId="77777777" w:rsidR="004D72C3" w:rsidRPr="001A06B4" w:rsidRDefault="004D72C3" w:rsidP="002D6F49">
                <w:pPr>
                  <w:rPr>
                    <w:rFonts w:cstheme="minorHAnsi"/>
                    <w:sz w:val="20"/>
                    <w:szCs w:val="20"/>
                  </w:rPr>
                </w:pPr>
                <w:r w:rsidRPr="001A06B4">
                  <w:rPr>
                    <w:rFonts w:cstheme="minorHAnsi"/>
                    <w:sz w:val="20"/>
                    <w:szCs w:val="20"/>
                  </w:rPr>
                  <w:t>Tutto l’anno</w:t>
                </w:r>
              </w:p>
            </w:tc>
            <w:tc>
              <w:tcPr>
                <w:tcW w:w="0" w:type="auto"/>
                <w:shd w:val="clear" w:color="auto" w:fill="auto"/>
                <w:vAlign w:val="center"/>
              </w:tcPr>
              <w:p w14:paraId="1BB7F5C6" w14:textId="77777777" w:rsidR="004D72C3" w:rsidRPr="001A06B4" w:rsidRDefault="004D72C3" w:rsidP="00F81C22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</w:p>
            </w:tc>
          </w:tr>
          <w:tr w:rsidR="004A5A61" w14:paraId="00387136" w14:textId="77777777" w:rsidTr="00F81C22">
            <w:tc>
              <w:tcPr>
                <w:tcW w:w="0" w:type="auto"/>
                <w:shd w:val="clear" w:color="auto" w:fill="auto"/>
              </w:tcPr>
              <w:p w14:paraId="305DECCC" w14:textId="27D8F6C1" w:rsidR="004A5A61" w:rsidRDefault="004A5A61" w:rsidP="002D6F49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 xml:space="preserve">Sa </w:t>
                </w:r>
                <w:proofErr w:type="spellStart"/>
                <w:r>
                  <w:rPr>
                    <w:rFonts w:cstheme="minorHAnsi"/>
                    <w:sz w:val="20"/>
                    <w:szCs w:val="20"/>
                  </w:rPr>
                  <w:t>Sedda</w:t>
                </w:r>
                <w:proofErr w:type="spellEnd"/>
              </w:p>
              <w:p w14:paraId="7AB6F60A" w14:textId="105BE49C" w:rsidR="004A5A61" w:rsidRPr="001A06B4" w:rsidRDefault="004A5A61" w:rsidP="002D6F49">
                <w:pPr>
                  <w:rPr>
                    <w:rFonts w:cstheme="minorHAnsi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shd w:val="clear" w:color="auto" w:fill="auto"/>
              </w:tcPr>
              <w:p w14:paraId="5809EA0C" w14:textId="2E753F84" w:rsidR="004A5A61" w:rsidRPr="001A06B4" w:rsidRDefault="004A5A61" w:rsidP="002D6F49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SPORT IN CLASSE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0F64B77D" w14:textId="7BD63129" w:rsidR="004A5A61" w:rsidRPr="001A06B4" w:rsidRDefault="004A5A61" w:rsidP="002D6F49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4A-4B – 4C – 5A - 5C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25DFE3D2" w14:textId="77777777" w:rsidR="004A5A61" w:rsidRPr="001A06B4" w:rsidRDefault="004A5A61" w:rsidP="002D6F49">
                <w:pPr>
                  <w:rPr>
                    <w:rFonts w:cstheme="minorHAnsi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shd w:val="clear" w:color="auto" w:fill="auto"/>
              </w:tcPr>
              <w:p w14:paraId="177CC46A" w14:textId="77777777" w:rsidR="004A5A61" w:rsidRPr="004A5A61" w:rsidRDefault="004A5A61" w:rsidP="002D6F49">
                <w:pPr>
                  <w:rPr>
                    <w:rFonts w:cstheme="minorHAnsi"/>
                    <w:sz w:val="20"/>
                    <w:szCs w:val="20"/>
                  </w:rPr>
                </w:pPr>
                <w:r w:rsidRPr="004A5A61">
                  <w:rPr>
                    <w:rFonts w:cstheme="minorHAnsi"/>
                    <w:sz w:val="20"/>
                    <w:szCs w:val="20"/>
                  </w:rPr>
                  <w:t xml:space="preserve">L’obiettivo è quello di valorizzare l’educazione fisica e sportiva nella scuola primaria per le sue valenze trasversali e per la promozione di stili di vita corretti e salutari, favorire lo star bene con se stessi e con gli altri nell’ottica dell’inclusione sociale e in armonia con quanto previsto dalle Indicazioni nazionali per il curricolo della scuola dell’infanzia e del primo ciclo </w:t>
                </w:r>
                <w:proofErr w:type="gramStart"/>
                <w:r w:rsidRPr="004A5A61">
                  <w:rPr>
                    <w:rFonts w:cstheme="minorHAnsi"/>
                    <w:sz w:val="20"/>
                    <w:szCs w:val="20"/>
                  </w:rPr>
                  <w:t>d’Istruzione  (</w:t>
                </w:r>
                <w:proofErr w:type="gramEnd"/>
                <w:r w:rsidRPr="004A5A61">
                  <w:rPr>
                    <w:rFonts w:cstheme="minorHAnsi"/>
                    <w:sz w:val="20"/>
                    <w:szCs w:val="20"/>
                  </w:rPr>
                  <w:t xml:space="preserve">Decreto Ministeriale 16 novembre 2012, n. 254).  </w:t>
                </w:r>
              </w:p>
              <w:p w14:paraId="1933A59D" w14:textId="2887E290" w:rsidR="004A5A61" w:rsidRPr="001A06B4" w:rsidRDefault="004A5A61" w:rsidP="002D6F49">
                <w:pPr>
                  <w:rPr>
                    <w:rFonts w:cstheme="minorHAnsi"/>
                    <w:sz w:val="20"/>
                    <w:szCs w:val="20"/>
                  </w:rPr>
                </w:pPr>
                <w:r w:rsidRPr="004A5A61">
                  <w:rPr>
                    <w:rFonts w:cstheme="minorHAnsi"/>
                    <w:sz w:val="20"/>
                    <w:szCs w:val="20"/>
                  </w:rPr>
                  <w:t>Il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6D6545F5" w14:textId="6AB52510" w:rsidR="004A5A61" w:rsidRPr="001A06B4" w:rsidRDefault="004A5A61" w:rsidP="002D6F49">
                <w:pPr>
                  <w:rPr>
                    <w:rFonts w:cstheme="minorHAnsi"/>
                    <w:sz w:val="20"/>
                    <w:szCs w:val="20"/>
                  </w:rPr>
                </w:pPr>
                <w:r w:rsidRPr="004A5A61">
                  <w:rPr>
                    <w:rFonts w:cstheme="minorHAnsi"/>
                    <w:sz w:val="20"/>
                    <w:szCs w:val="20"/>
                  </w:rPr>
                  <w:t>23 ore annuali di attività per ciascuna classe</w:t>
                </w:r>
              </w:p>
            </w:tc>
            <w:tc>
              <w:tcPr>
                <w:tcW w:w="0" w:type="auto"/>
                <w:shd w:val="clear" w:color="auto" w:fill="auto"/>
                <w:vAlign w:val="center"/>
              </w:tcPr>
              <w:p w14:paraId="6139C49C" w14:textId="5C4B1914" w:rsidR="004A5A61" w:rsidRPr="001A06B4" w:rsidRDefault="00F81C22" w:rsidP="00F81C22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81C22">
                  <w:rPr>
                    <w:rFonts w:cstheme="minorHAnsi"/>
                    <w:sz w:val="20"/>
                    <w:szCs w:val="20"/>
                  </w:rPr>
                  <w:t>SI</w:t>
                </w:r>
              </w:p>
            </w:tc>
          </w:tr>
        </w:tbl>
        <w:p w14:paraId="234FB76B" w14:textId="77777777" w:rsidR="00AE297B" w:rsidRDefault="00AE297B" w:rsidP="002D6F49">
          <w:pPr>
            <w:spacing w:after="200" w:line="276" w:lineRule="auto"/>
            <w:rPr>
              <w:sz w:val="44"/>
              <w:szCs w:val="44"/>
            </w:rPr>
          </w:pPr>
        </w:p>
        <w:p w14:paraId="443C511F" w14:textId="4CFBCC03" w:rsidR="004D72C3" w:rsidRDefault="004D72C3">
          <w:pPr>
            <w:spacing w:after="200" w:line="276" w:lineRule="auto"/>
            <w:rPr>
              <w:sz w:val="44"/>
              <w:szCs w:val="44"/>
            </w:rPr>
          </w:pPr>
        </w:p>
        <w:p w14:paraId="72CE65A1" w14:textId="731DC9D2" w:rsidR="00613A80" w:rsidRDefault="00613A80">
          <w:pPr>
            <w:spacing w:after="200" w:line="276" w:lineRule="auto"/>
            <w:rPr>
              <w:sz w:val="44"/>
              <w:szCs w:val="44"/>
            </w:rPr>
          </w:pPr>
        </w:p>
        <w:p w14:paraId="58D472B3" w14:textId="69412F24" w:rsidR="00613A80" w:rsidRDefault="00613A80">
          <w:pPr>
            <w:spacing w:after="200" w:line="276" w:lineRule="auto"/>
            <w:rPr>
              <w:sz w:val="44"/>
              <w:szCs w:val="44"/>
            </w:rPr>
          </w:pPr>
        </w:p>
        <w:p w14:paraId="04BA6A6C" w14:textId="77777777" w:rsidR="00613A80" w:rsidRDefault="00613A80">
          <w:pPr>
            <w:spacing w:after="200" w:line="276" w:lineRule="auto"/>
            <w:rPr>
              <w:sz w:val="44"/>
              <w:szCs w:val="44"/>
            </w:rPr>
          </w:pPr>
        </w:p>
        <w:tbl>
          <w:tblPr>
            <w:tblStyle w:val="Grigliatabella"/>
            <w:tblW w:w="15359" w:type="dxa"/>
            <w:tblInd w:w="-459" w:type="dxa"/>
            <w:tblLook w:val="04A0" w:firstRow="1" w:lastRow="0" w:firstColumn="1" w:lastColumn="0" w:noHBand="0" w:noVBand="1"/>
          </w:tblPr>
          <w:tblGrid>
            <w:gridCol w:w="1169"/>
            <w:gridCol w:w="1976"/>
            <w:gridCol w:w="1054"/>
            <w:gridCol w:w="1543"/>
            <w:gridCol w:w="6659"/>
            <w:gridCol w:w="1431"/>
            <w:gridCol w:w="1527"/>
          </w:tblGrid>
          <w:tr w:rsidR="00591105" w14:paraId="14FE0125" w14:textId="77777777" w:rsidTr="002D6F49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15279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5534DF5" w14:textId="77777777" w:rsidR="002D6F49" w:rsidRDefault="002D6F49" w:rsidP="00591105">
                <w:pPr>
                  <w:jc w:val="center"/>
                  <w:rPr>
                    <w:b/>
                    <w:sz w:val="28"/>
                    <w:szCs w:val="28"/>
                  </w:rPr>
                </w:pPr>
              </w:p>
              <w:p w14:paraId="4426E18F" w14:textId="07E282E1" w:rsidR="00591105" w:rsidRPr="002D6F49" w:rsidRDefault="00591105" w:rsidP="00591105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proofErr w:type="gramStart"/>
                <w:r w:rsidRPr="002D6F49">
                  <w:rPr>
                    <w:rFonts w:ascii="Arial" w:hAnsi="Arial" w:cs="Arial"/>
                    <w:b/>
                    <w:sz w:val="28"/>
                    <w:szCs w:val="28"/>
                  </w:rPr>
                  <w:t>PROGETTI :</w:t>
                </w:r>
                <w:proofErr w:type="gramEnd"/>
                <w:r w:rsidRPr="002D6F49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SCUOLA SECONDARIA DI 1° GRADO </w:t>
                </w:r>
              </w:p>
              <w:p w14:paraId="17C3A12C" w14:textId="77777777" w:rsidR="002D6F49" w:rsidRDefault="002D6F49" w:rsidP="00591105">
                <w:pPr>
                  <w:jc w:val="center"/>
                  <w:rPr>
                    <w:b/>
                    <w:sz w:val="28"/>
                    <w:szCs w:val="28"/>
                  </w:rPr>
                </w:pPr>
              </w:p>
              <w:p w14:paraId="5900F684" w14:textId="200392E3" w:rsidR="002D6F49" w:rsidRPr="002D6F49" w:rsidRDefault="002D6F49" w:rsidP="00591105">
                <w:pPr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  <w:tr w:rsidR="00DF5655" w14:paraId="731D566F" w14:textId="77777777" w:rsidTr="002D6F49"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F7E9E16" w14:textId="77777777" w:rsidR="00591105" w:rsidRDefault="00591105" w:rsidP="00591105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20"/>
                    <w:szCs w:val="20"/>
                  </w:rPr>
                  <w:t>PLESSO</w:t>
                </w:r>
              </w:p>
            </w:tc>
            <w:tc>
              <w:tcPr>
                <w:tcW w:w="19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783B44A" w14:textId="77777777" w:rsidR="00591105" w:rsidRDefault="00591105" w:rsidP="00591105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20"/>
                    <w:szCs w:val="20"/>
                  </w:rPr>
                  <w:t>TITOLO</w:t>
                </w:r>
              </w:p>
            </w:tc>
            <w:tc>
              <w:tcPr>
                <w:tcW w:w="10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A8764A" w14:textId="77777777" w:rsidR="00591105" w:rsidRPr="00024017" w:rsidRDefault="00591105" w:rsidP="00591105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>
                  <w:rPr>
                    <w:b/>
                    <w:sz w:val="20"/>
                    <w:szCs w:val="20"/>
                  </w:rPr>
                  <w:t>CLASSI</w:t>
                </w:r>
              </w:p>
            </w:tc>
            <w:tc>
              <w:tcPr>
                <w:tcW w:w="15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3CED4F1" w14:textId="77777777" w:rsidR="00591105" w:rsidRPr="00024017" w:rsidRDefault="00591105" w:rsidP="00591105">
                <w:pPr>
                  <w:rPr>
                    <w:color w:val="000000"/>
                    <w:sz w:val="18"/>
                    <w:szCs w:val="18"/>
                  </w:rPr>
                </w:pPr>
                <w:r>
                  <w:rPr>
                    <w:b/>
                    <w:sz w:val="20"/>
                    <w:szCs w:val="20"/>
                  </w:rPr>
                  <w:t>INSEGNANTI</w:t>
                </w:r>
              </w:p>
            </w:tc>
            <w:tc>
              <w:tcPr>
                <w:tcW w:w="66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0CBF625" w14:textId="77777777" w:rsidR="00591105" w:rsidRPr="00024017" w:rsidRDefault="00591105" w:rsidP="00591105">
                <w:pPr>
                  <w:jc w:val="both"/>
                  <w:rPr>
                    <w:color w:val="000000"/>
                    <w:sz w:val="18"/>
                    <w:szCs w:val="18"/>
                  </w:rPr>
                </w:pPr>
                <w:r>
                  <w:rPr>
                    <w:b/>
                    <w:sz w:val="20"/>
                    <w:szCs w:val="20"/>
                  </w:rPr>
                  <w:t>DESCRIZIONE</w:t>
                </w:r>
              </w:p>
            </w:tc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BAEC60D" w14:textId="77777777" w:rsidR="00591105" w:rsidRPr="00024017" w:rsidRDefault="00591105" w:rsidP="00591105">
                <w:pPr>
                  <w:rPr>
                    <w:sz w:val="18"/>
                    <w:szCs w:val="18"/>
                  </w:rPr>
                </w:pPr>
                <w:r>
                  <w:rPr>
                    <w:b/>
                    <w:sz w:val="20"/>
                    <w:szCs w:val="20"/>
                  </w:rPr>
                  <w:t>DURATA</w:t>
                </w:r>
              </w:p>
            </w:tc>
            <w:tc>
              <w:tcPr>
                <w:tcW w:w="14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AF0CE0B" w14:textId="77777777" w:rsidR="00591105" w:rsidRPr="00024017" w:rsidRDefault="00591105" w:rsidP="00591105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20"/>
                    <w:szCs w:val="20"/>
                  </w:rPr>
                  <w:t>ESPERTO ESTERNO</w:t>
                </w:r>
              </w:p>
            </w:tc>
          </w:tr>
          <w:tr w:rsidR="004D72C3" w14:paraId="0E63DE93" w14:textId="77777777" w:rsidTr="00F81C22">
            <w:tc>
              <w:tcPr>
                <w:tcW w:w="1109" w:type="dxa"/>
                <w:shd w:val="clear" w:color="auto" w:fill="auto"/>
              </w:tcPr>
              <w:p w14:paraId="4789C361" w14:textId="77777777" w:rsidR="004D72C3" w:rsidRPr="001A06B4" w:rsidRDefault="004D72C3" w:rsidP="004D72C3">
                <w:pPr>
                  <w:rPr>
                    <w:sz w:val="20"/>
                    <w:szCs w:val="20"/>
                  </w:rPr>
                </w:pPr>
                <w:r w:rsidRPr="001A06B4">
                  <w:rPr>
                    <w:sz w:val="20"/>
                    <w:szCs w:val="20"/>
                  </w:rPr>
                  <w:t xml:space="preserve">Sa </w:t>
                </w:r>
                <w:proofErr w:type="spellStart"/>
                <w:r w:rsidRPr="001A06B4">
                  <w:rPr>
                    <w:sz w:val="20"/>
                    <w:szCs w:val="20"/>
                  </w:rPr>
                  <w:t>Sedda</w:t>
                </w:r>
                <w:proofErr w:type="spellEnd"/>
              </w:p>
            </w:tc>
            <w:tc>
              <w:tcPr>
                <w:tcW w:w="1936" w:type="dxa"/>
                <w:shd w:val="clear" w:color="auto" w:fill="auto"/>
              </w:tcPr>
              <w:p w14:paraId="0B193F2D" w14:textId="4BDEFE25" w:rsidR="004D72C3" w:rsidRPr="00613A80" w:rsidRDefault="00613A80" w:rsidP="004D72C3">
                <w:pPr>
                  <w:rPr>
                    <w:b/>
                    <w:bCs/>
                    <w:sz w:val="20"/>
                    <w:szCs w:val="20"/>
                  </w:rPr>
                </w:pPr>
                <w:r w:rsidRPr="00613A80">
                  <w:rPr>
                    <w:b/>
                    <w:bCs/>
                    <w:sz w:val="20"/>
                    <w:szCs w:val="20"/>
                  </w:rPr>
                  <w:t>DECORIAMO IL PORTO DI LA CALETTA</w:t>
                </w:r>
              </w:p>
            </w:tc>
            <w:tc>
              <w:tcPr>
                <w:tcW w:w="1014" w:type="dxa"/>
                <w:shd w:val="clear" w:color="auto" w:fill="auto"/>
              </w:tcPr>
              <w:p w14:paraId="62995A24" w14:textId="77777777" w:rsidR="004D72C3" w:rsidRPr="001A06B4" w:rsidRDefault="004D72C3" w:rsidP="004D72C3">
                <w:pPr>
                  <w:rPr>
                    <w:sz w:val="20"/>
                    <w:szCs w:val="20"/>
                  </w:rPr>
                </w:pPr>
                <w:r w:rsidRPr="001A06B4">
                  <w:rPr>
                    <w:sz w:val="20"/>
                    <w:szCs w:val="20"/>
                  </w:rPr>
                  <w:t>-</w:t>
                </w:r>
              </w:p>
            </w:tc>
            <w:tc>
              <w:tcPr>
                <w:tcW w:w="1503" w:type="dxa"/>
                <w:shd w:val="clear" w:color="auto" w:fill="auto"/>
              </w:tcPr>
              <w:p w14:paraId="30240B25" w14:textId="77777777" w:rsidR="004D72C3" w:rsidRPr="001A06B4" w:rsidRDefault="004D72C3" w:rsidP="004D72C3">
                <w:pPr>
                  <w:rPr>
                    <w:sz w:val="20"/>
                    <w:szCs w:val="20"/>
                  </w:rPr>
                </w:pPr>
                <w:r w:rsidRPr="001A06B4">
                  <w:rPr>
                    <w:sz w:val="20"/>
                    <w:szCs w:val="20"/>
                  </w:rPr>
                  <w:t>-</w:t>
                </w:r>
              </w:p>
            </w:tc>
            <w:tc>
              <w:tcPr>
                <w:tcW w:w="6619" w:type="dxa"/>
                <w:shd w:val="clear" w:color="auto" w:fill="auto"/>
              </w:tcPr>
              <w:p w14:paraId="71CC4BC7" w14:textId="77777777" w:rsidR="004D72C3" w:rsidRPr="001A06B4" w:rsidRDefault="004D72C3" w:rsidP="004D72C3">
                <w:pPr>
                  <w:rPr>
                    <w:sz w:val="20"/>
                    <w:szCs w:val="20"/>
                  </w:rPr>
                </w:pPr>
                <w:r w:rsidRPr="001A06B4">
                  <w:rPr>
                    <w:sz w:val="20"/>
                    <w:szCs w:val="20"/>
                  </w:rPr>
                  <w:t xml:space="preserve">Con tale progetto gli alunni   potranno realizzare dei manufatti rappresentativi della diversità biologica, flora e fauna, del mare e del parco </w:t>
                </w:r>
                <w:proofErr w:type="spellStart"/>
                <w:proofErr w:type="gramStart"/>
                <w:r w:rsidRPr="001A06B4">
                  <w:rPr>
                    <w:sz w:val="20"/>
                    <w:szCs w:val="20"/>
                  </w:rPr>
                  <w:t>Tepilora</w:t>
                </w:r>
                <w:proofErr w:type="spellEnd"/>
                <w:r w:rsidRPr="001A06B4">
                  <w:rPr>
                    <w:sz w:val="20"/>
                    <w:szCs w:val="20"/>
                  </w:rPr>
                  <w:t xml:space="preserve"> .I</w:t>
                </w:r>
                <w:proofErr w:type="gramEnd"/>
                <w:r w:rsidRPr="001A06B4">
                  <w:rPr>
                    <w:sz w:val="20"/>
                    <w:szCs w:val="20"/>
                  </w:rPr>
                  <w:t xml:space="preserve"> manufatti realizzati contribuiranno alla realizzazione del mosaico che abbellirà il porto di La Caletta.</w:t>
                </w:r>
              </w:p>
            </w:tc>
            <w:tc>
              <w:tcPr>
                <w:tcW w:w="1391" w:type="dxa"/>
                <w:shd w:val="clear" w:color="auto" w:fill="auto"/>
              </w:tcPr>
              <w:p w14:paraId="4583FA1E" w14:textId="77777777" w:rsidR="004D72C3" w:rsidRPr="001A06B4" w:rsidRDefault="004D72C3" w:rsidP="004D72C3">
                <w:pPr>
                  <w:rPr>
                    <w:sz w:val="20"/>
                    <w:szCs w:val="20"/>
                  </w:rPr>
                </w:pPr>
                <w:r w:rsidRPr="001A06B4">
                  <w:rPr>
                    <w:sz w:val="20"/>
                    <w:szCs w:val="20"/>
                  </w:rPr>
                  <w:t>Nel mese di novembre</w:t>
                </w:r>
              </w:p>
            </w:tc>
            <w:tc>
              <w:tcPr>
                <w:tcW w:w="1467" w:type="dxa"/>
                <w:shd w:val="clear" w:color="auto" w:fill="auto"/>
                <w:vAlign w:val="center"/>
              </w:tcPr>
              <w:p w14:paraId="731F2F3B" w14:textId="4EFE79C9" w:rsidR="004D72C3" w:rsidRPr="001A06B4" w:rsidRDefault="00F81C22" w:rsidP="00F81C22">
                <w:pPr>
                  <w:jc w:val="center"/>
                  <w:rPr>
                    <w:sz w:val="20"/>
                    <w:szCs w:val="20"/>
                  </w:rPr>
                </w:pPr>
                <w:r w:rsidRPr="00F81C22">
                  <w:rPr>
                    <w:sz w:val="20"/>
                    <w:szCs w:val="20"/>
                  </w:rPr>
                  <w:t>SI</w:t>
                </w:r>
              </w:p>
            </w:tc>
          </w:tr>
          <w:tr w:rsidR="004D72C3" w14:paraId="6284B51A" w14:textId="77777777" w:rsidTr="002D6F49">
            <w:tc>
              <w:tcPr>
                <w:tcW w:w="1109" w:type="dxa"/>
                <w:shd w:val="clear" w:color="auto" w:fill="auto"/>
              </w:tcPr>
              <w:p w14:paraId="285E75DC" w14:textId="77777777" w:rsidR="004D72C3" w:rsidRPr="001A06B4" w:rsidRDefault="004D72C3" w:rsidP="004D72C3">
                <w:pPr>
                  <w:rPr>
                    <w:sz w:val="20"/>
                    <w:szCs w:val="20"/>
                  </w:rPr>
                </w:pPr>
                <w:r w:rsidRPr="001A06B4">
                  <w:rPr>
                    <w:sz w:val="20"/>
                    <w:szCs w:val="20"/>
                  </w:rPr>
                  <w:t xml:space="preserve">Sa </w:t>
                </w:r>
                <w:proofErr w:type="spellStart"/>
                <w:r w:rsidRPr="001A06B4">
                  <w:rPr>
                    <w:sz w:val="20"/>
                    <w:szCs w:val="20"/>
                  </w:rPr>
                  <w:t>Sedda</w:t>
                </w:r>
                <w:proofErr w:type="spellEnd"/>
              </w:p>
              <w:p w14:paraId="4ADC4533" w14:textId="77777777" w:rsidR="004D72C3" w:rsidRPr="001A06B4" w:rsidRDefault="004D72C3" w:rsidP="004D72C3">
                <w:pPr>
                  <w:rPr>
                    <w:sz w:val="20"/>
                    <w:szCs w:val="20"/>
                  </w:rPr>
                </w:pPr>
                <w:r w:rsidRPr="001A06B4">
                  <w:rPr>
                    <w:sz w:val="20"/>
                    <w:szCs w:val="20"/>
                  </w:rPr>
                  <w:t>La Caletta</w:t>
                </w:r>
              </w:p>
            </w:tc>
            <w:tc>
              <w:tcPr>
                <w:tcW w:w="1936" w:type="dxa"/>
                <w:shd w:val="clear" w:color="auto" w:fill="auto"/>
              </w:tcPr>
              <w:p w14:paraId="7F578BEB" w14:textId="620C3311" w:rsidR="004D72C3" w:rsidRPr="00613A80" w:rsidRDefault="00613A80" w:rsidP="004D72C3">
                <w:pPr>
                  <w:rPr>
                    <w:b/>
                    <w:bCs/>
                    <w:sz w:val="20"/>
                    <w:szCs w:val="20"/>
                  </w:rPr>
                </w:pPr>
                <w:r w:rsidRPr="00613A80">
                  <w:rPr>
                    <w:b/>
                    <w:bCs/>
                    <w:sz w:val="20"/>
                    <w:szCs w:val="20"/>
                  </w:rPr>
                  <w:t>IL GIARDINO DEI 6 SENSI</w:t>
                </w:r>
              </w:p>
            </w:tc>
            <w:tc>
              <w:tcPr>
                <w:tcW w:w="1014" w:type="dxa"/>
                <w:shd w:val="clear" w:color="auto" w:fill="auto"/>
              </w:tcPr>
              <w:p w14:paraId="5C9FA0C5" w14:textId="77777777" w:rsidR="004D72C3" w:rsidRPr="001A06B4" w:rsidRDefault="004D72C3" w:rsidP="004D72C3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1503" w:type="dxa"/>
                <w:shd w:val="clear" w:color="auto" w:fill="auto"/>
              </w:tcPr>
              <w:p w14:paraId="72E77CB5" w14:textId="77777777" w:rsidR="004D72C3" w:rsidRPr="001A06B4" w:rsidRDefault="004D72C3" w:rsidP="004D72C3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6619" w:type="dxa"/>
                <w:shd w:val="clear" w:color="auto" w:fill="auto"/>
              </w:tcPr>
              <w:p w14:paraId="35A80F1C" w14:textId="77777777" w:rsidR="004D72C3" w:rsidRPr="001A06B4" w:rsidRDefault="004D72C3" w:rsidP="004D72C3">
                <w:pPr>
                  <w:rPr>
                    <w:sz w:val="20"/>
                    <w:szCs w:val="20"/>
                  </w:rPr>
                </w:pPr>
                <w:r w:rsidRPr="001A06B4">
                  <w:rPr>
                    <w:sz w:val="20"/>
                    <w:szCs w:val="20"/>
                  </w:rPr>
                  <w:t xml:space="preserve">Lo scopo principale del progetto è </w:t>
                </w:r>
                <w:proofErr w:type="gramStart"/>
                <w:r w:rsidRPr="001A06B4">
                  <w:rPr>
                    <w:sz w:val="20"/>
                    <w:szCs w:val="20"/>
                  </w:rPr>
                  <w:t>la  “</w:t>
                </w:r>
                <w:proofErr w:type="gramEnd"/>
                <w:r w:rsidRPr="001A06B4">
                  <w:rPr>
                    <w:sz w:val="20"/>
                    <w:szCs w:val="20"/>
                  </w:rPr>
                  <w:t>progettazione partecipata” in modo da coinvolgere diversi soggetti per valorizzare gli spazi esterni della scuola.</w:t>
                </w:r>
              </w:p>
            </w:tc>
            <w:tc>
              <w:tcPr>
                <w:tcW w:w="1391" w:type="dxa"/>
                <w:shd w:val="clear" w:color="auto" w:fill="auto"/>
              </w:tcPr>
              <w:p w14:paraId="0B58799F" w14:textId="77777777" w:rsidR="004D72C3" w:rsidRPr="001A06B4" w:rsidRDefault="004D72C3" w:rsidP="004D72C3">
                <w:pPr>
                  <w:rPr>
                    <w:sz w:val="20"/>
                    <w:szCs w:val="20"/>
                  </w:rPr>
                </w:pPr>
                <w:r w:rsidRPr="001A06B4">
                  <w:rPr>
                    <w:sz w:val="20"/>
                    <w:szCs w:val="20"/>
                  </w:rPr>
                  <w:t>Tutto L’anno</w:t>
                </w:r>
              </w:p>
            </w:tc>
            <w:tc>
              <w:tcPr>
                <w:tcW w:w="14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3E7112" w14:textId="77777777" w:rsidR="004D72C3" w:rsidRDefault="004D72C3" w:rsidP="004D72C3">
                <w:pPr>
                  <w:jc w:val="center"/>
                  <w:rPr>
                    <w:b/>
                    <w:sz w:val="18"/>
                    <w:szCs w:val="18"/>
                  </w:rPr>
                </w:pPr>
              </w:p>
            </w:tc>
          </w:tr>
          <w:tr w:rsidR="004D72C3" w14:paraId="7ECDC2D4" w14:textId="77777777" w:rsidTr="002D6F49">
            <w:tc>
              <w:tcPr>
                <w:tcW w:w="1109" w:type="dxa"/>
                <w:shd w:val="clear" w:color="auto" w:fill="auto"/>
              </w:tcPr>
              <w:p w14:paraId="18248010" w14:textId="77777777" w:rsidR="004D72C3" w:rsidRPr="001A06B4" w:rsidRDefault="004D72C3" w:rsidP="004D72C3">
                <w:pPr>
                  <w:rPr>
                    <w:sz w:val="20"/>
                    <w:szCs w:val="20"/>
                  </w:rPr>
                </w:pPr>
                <w:r w:rsidRPr="001A06B4">
                  <w:rPr>
                    <w:sz w:val="20"/>
                    <w:szCs w:val="20"/>
                  </w:rPr>
                  <w:t xml:space="preserve">Sa </w:t>
                </w:r>
                <w:proofErr w:type="spellStart"/>
                <w:r w:rsidRPr="001A06B4">
                  <w:rPr>
                    <w:sz w:val="20"/>
                    <w:szCs w:val="20"/>
                  </w:rPr>
                  <w:t>Sedda</w:t>
                </w:r>
                <w:proofErr w:type="spellEnd"/>
              </w:p>
              <w:p w14:paraId="4B51A294" w14:textId="77777777" w:rsidR="004D72C3" w:rsidRPr="001A06B4" w:rsidRDefault="004D72C3" w:rsidP="004D72C3">
                <w:pPr>
                  <w:rPr>
                    <w:sz w:val="20"/>
                    <w:szCs w:val="20"/>
                  </w:rPr>
                </w:pPr>
                <w:r w:rsidRPr="001A06B4">
                  <w:rPr>
                    <w:sz w:val="20"/>
                    <w:szCs w:val="20"/>
                  </w:rPr>
                  <w:t>La Caletta</w:t>
                </w:r>
              </w:p>
            </w:tc>
            <w:tc>
              <w:tcPr>
                <w:tcW w:w="1936" w:type="dxa"/>
                <w:shd w:val="clear" w:color="auto" w:fill="auto"/>
              </w:tcPr>
              <w:p w14:paraId="15D6ED85" w14:textId="4623A02C" w:rsidR="004D72C3" w:rsidRPr="00613A80" w:rsidRDefault="00613A80" w:rsidP="004D72C3">
                <w:pPr>
                  <w:rPr>
                    <w:b/>
                    <w:bCs/>
                    <w:sz w:val="20"/>
                    <w:szCs w:val="20"/>
                  </w:rPr>
                </w:pPr>
                <w:r w:rsidRPr="00613A80">
                  <w:rPr>
                    <w:b/>
                    <w:bCs/>
                    <w:sz w:val="20"/>
                    <w:szCs w:val="20"/>
                  </w:rPr>
                  <w:t>GIOCO-SPORT</w:t>
                </w:r>
              </w:p>
            </w:tc>
            <w:tc>
              <w:tcPr>
                <w:tcW w:w="1014" w:type="dxa"/>
                <w:shd w:val="clear" w:color="auto" w:fill="auto"/>
              </w:tcPr>
              <w:p w14:paraId="7162D46A" w14:textId="77777777" w:rsidR="004D72C3" w:rsidRPr="001A06B4" w:rsidRDefault="004D72C3" w:rsidP="004D72C3">
                <w:pPr>
                  <w:rPr>
                    <w:sz w:val="20"/>
                    <w:szCs w:val="20"/>
                  </w:rPr>
                </w:pPr>
                <w:r w:rsidRPr="001A06B4">
                  <w:rPr>
                    <w:sz w:val="20"/>
                    <w:szCs w:val="20"/>
                  </w:rPr>
                  <w:t xml:space="preserve">Tutte le classi </w:t>
                </w:r>
              </w:p>
            </w:tc>
            <w:tc>
              <w:tcPr>
                <w:tcW w:w="1503" w:type="dxa"/>
                <w:shd w:val="clear" w:color="auto" w:fill="auto"/>
              </w:tcPr>
              <w:p w14:paraId="777BE32F" w14:textId="77777777" w:rsidR="004D72C3" w:rsidRPr="001A06B4" w:rsidRDefault="004D72C3" w:rsidP="004D72C3">
                <w:pPr>
                  <w:rPr>
                    <w:sz w:val="20"/>
                    <w:szCs w:val="20"/>
                  </w:rPr>
                </w:pPr>
                <w:r w:rsidRPr="001A06B4">
                  <w:rPr>
                    <w:sz w:val="20"/>
                    <w:szCs w:val="20"/>
                  </w:rPr>
                  <w:t>Insegnanti di motoria</w:t>
                </w:r>
              </w:p>
            </w:tc>
            <w:tc>
              <w:tcPr>
                <w:tcW w:w="6619" w:type="dxa"/>
                <w:shd w:val="clear" w:color="auto" w:fill="auto"/>
              </w:tcPr>
              <w:p w14:paraId="66C78BDE" w14:textId="77777777" w:rsidR="004D72C3" w:rsidRPr="001A06B4" w:rsidRDefault="004D72C3" w:rsidP="004D72C3">
                <w:pPr>
                  <w:rPr>
                    <w:sz w:val="20"/>
                    <w:szCs w:val="20"/>
                  </w:rPr>
                </w:pPr>
                <w:r w:rsidRPr="001A06B4">
                  <w:rPr>
                    <w:sz w:val="20"/>
                    <w:szCs w:val="20"/>
                  </w:rPr>
                  <w:t>Promuovere la continuità fra i vari ordini di scuola per favorire i processi di apprendimento, inclusione e socializzazione. Promuovere la conoscenza reciproca fra le realtà scolastiche, sociali e culturali della città.</w:t>
                </w:r>
              </w:p>
            </w:tc>
            <w:tc>
              <w:tcPr>
                <w:tcW w:w="1391" w:type="dxa"/>
                <w:shd w:val="clear" w:color="auto" w:fill="auto"/>
              </w:tcPr>
              <w:p w14:paraId="104D9EFD" w14:textId="77777777" w:rsidR="004D72C3" w:rsidRPr="001A06B4" w:rsidRDefault="004D72C3" w:rsidP="004D72C3">
                <w:pPr>
                  <w:rPr>
                    <w:sz w:val="20"/>
                    <w:szCs w:val="20"/>
                  </w:rPr>
                </w:pPr>
                <w:r w:rsidRPr="001A06B4">
                  <w:rPr>
                    <w:sz w:val="20"/>
                    <w:szCs w:val="20"/>
                  </w:rPr>
                  <w:t>Tutto l’anno</w:t>
                </w:r>
              </w:p>
            </w:tc>
            <w:tc>
              <w:tcPr>
                <w:tcW w:w="14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CD91380" w14:textId="77777777" w:rsidR="004D72C3" w:rsidRDefault="004D72C3" w:rsidP="004D72C3">
                <w:pPr>
                  <w:jc w:val="center"/>
                  <w:rPr>
                    <w:b/>
                    <w:sz w:val="32"/>
                    <w:szCs w:val="32"/>
                  </w:rPr>
                </w:pPr>
              </w:p>
            </w:tc>
          </w:tr>
          <w:tr w:rsidR="004A5A61" w14:paraId="19D0AFA9" w14:textId="77777777" w:rsidTr="002D6F49">
            <w:tc>
              <w:tcPr>
                <w:tcW w:w="1109" w:type="dxa"/>
                <w:shd w:val="clear" w:color="auto" w:fill="auto"/>
              </w:tcPr>
              <w:p w14:paraId="791D4566" w14:textId="77777777" w:rsidR="004A5A61" w:rsidRPr="001A06B4" w:rsidRDefault="004A5A61" w:rsidP="004A5A61">
                <w:pPr>
                  <w:rPr>
                    <w:sz w:val="20"/>
                    <w:szCs w:val="20"/>
                  </w:rPr>
                </w:pPr>
                <w:r w:rsidRPr="001A06B4">
                  <w:rPr>
                    <w:sz w:val="20"/>
                    <w:szCs w:val="20"/>
                  </w:rPr>
                  <w:t xml:space="preserve">Sa </w:t>
                </w:r>
                <w:proofErr w:type="spellStart"/>
                <w:r w:rsidRPr="001A06B4">
                  <w:rPr>
                    <w:sz w:val="20"/>
                    <w:szCs w:val="20"/>
                  </w:rPr>
                  <w:t>Sedda</w:t>
                </w:r>
                <w:proofErr w:type="spellEnd"/>
              </w:p>
              <w:p w14:paraId="29D7EC74" w14:textId="72FC4460" w:rsidR="004A5A61" w:rsidRPr="001A06B4" w:rsidRDefault="004A5A61" w:rsidP="004A5A61">
                <w:pPr>
                  <w:rPr>
                    <w:sz w:val="20"/>
                    <w:szCs w:val="20"/>
                  </w:rPr>
                </w:pPr>
                <w:r w:rsidRPr="001A06B4">
                  <w:rPr>
                    <w:sz w:val="20"/>
                    <w:szCs w:val="20"/>
                  </w:rPr>
                  <w:t>La Caletta</w:t>
                </w:r>
              </w:p>
            </w:tc>
            <w:tc>
              <w:tcPr>
                <w:tcW w:w="1936" w:type="dxa"/>
                <w:shd w:val="clear" w:color="auto" w:fill="auto"/>
              </w:tcPr>
              <w:p w14:paraId="5B96D8E2" w14:textId="13D3150D" w:rsidR="004A5A61" w:rsidRPr="00613A80" w:rsidRDefault="00613A80" w:rsidP="004D72C3">
                <w:pPr>
                  <w:rPr>
                    <w:b/>
                    <w:bCs/>
                    <w:sz w:val="20"/>
                    <w:szCs w:val="20"/>
                  </w:rPr>
                </w:pPr>
                <w:r w:rsidRPr="00613A80">
                  <w:rPr>
                    <w:b/>
                    <w:bCs/>
                    <w:sz w:val="20"/>
                    <w:szCs w:val="20"/>
                  </w:rPr>
                  <w:t>FANTASICA-MENTE</w:t>
                </w:r>
              </w:p>
            </w:tc>
            <w:tc>
              <w:tcPr>
                <w:tcW w:w="1014" w:type="dxa"/>
                <w:shd w:val="clear" w:color="auto" w:fill="auto"/>
              </w:tcPr>
              <w:p w14:paraId="450B3F87" w14:textId="5AA82DE2" w:rsidR="004A5A61" w:rsidRPr="001A06B4" w:rsidRDefault="004A5A61" w:rsidP="004D72C3">
                <w:pPr>
                  <w:rPr>
                    <w:sz w:val="20"/>
                    <w:szCs w:val="20"/>
                  </w:rPr>
                </w:pPr>
                <w:r w:rsidRPr="001A06B4">
                  <w:rPr>
                    <w:sz w:val="20"/>
                    <w:szCs w:val="20"/>
                  </w:rPr>
                  <w:t>Tutte le classi</w:t>
                </w:r>
              </w:p>
            </w:tc>
            <w:tc>
              <w:tcPr>
                <w:tcW w:w="1503" w:type="dxa"/>
                <w:shd w:val="clear" w:color="auto" w:fill="auto"/>
              </w:tcPr>
              <w:p w14:paraId="5B90E752" w14:textId="61DB43FC" w:rsidR="004A5A61" w:rsidRPr="001A06B4" w:rsidRDefault="004A5A61" w:rsidP="004D72C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Insegnanti di italiano</w:t>
                </w:r>
              </w:p>
            </w:tc>
            <w:tc>
              <w:tcPr>
                <w:tcW w:w="6619" w:type="dxa"/>
                <w:shd w:val="clear" w:color="auto" w:fill="auto"/>
              </w:tcPr>
              <w:p w14:paraId="6107275A" w14:textId="4C57CCDF" w:rsidR="004A5A61" w:rsidRPr="001A06B4" w:rsidRDefault="004A5A61" w:rsidP="004D72C3">
                <w:pPr>
                  <w:rPr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 xml:space="preserve">Il </w:t>
                </w:r>
                <w:r w:rsidRPr="004A5A61">
                  <w:rPr>
                    <w:bCs/>
                    <w:sz w:val="20"/>
                    <w:szCs w:val="20"/>
                  </w:rPr>
                  <w:t>progetto di promozione alla lettura pro</w:t>
                </w:r>
                <w:r>
                  <w:rPr>
                    <w:bCs/>
                    <w:sz w:val="20"/>
                    <w:szCs w:val="20"/>
                  </w:rPr>
                  <w:t>posto</w:t>
                </w:r>
                <w:r w:rsidRPr="004A5A61">
                  <w:rPr>
                    <w:bCs/>
                    <w:sz w:val="20"/>
                    <w:szCs w:val="20"/>
                  </w:rPr>
                  <w:t>, impegnerà le insegnanti, i bambini e i ragazzi dell’Istituto “A. Bernardini” nella scoperta del mondo di Gianni Rodari, autore considerato ormai un “classico”, non solo nella storia della letteratura infantile, ma anche nella cultura letteraria e pedagogica del nostro novecento</w:t>
                </w:r>
              </w:p>
            </w:tc>
            <w:tc>
              <w:tcPr>
                <w:tcW w:w="1391" w:type="dxa"/>
                <w:shd w:val="clear" w:color="auto" w:fill="auto"/>
              </w:tcPr>
              <w:p w14:paraId="6A7D9D7B" w14:textId="5629C462" w:rsidR="004A5A61" w:rsidRPr="001A06B4" w:rsidRDefault="004A5A61" w:rsidP="004D72C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Tutto l’anno</w:t>
                </w:r>
              </w:p>
            </w:tc>
            <w:tc>
              <w:tcPr>
                <w:tcW w:w="14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00F6633" w14:textId="77777777" w:rsidR="004A5A61" w:rsidRDefault="004A5A61" w:rsidP="004D72C3">
                <w:pPr>
                  <w:jc w:val="center"/>
                  <w:rPr>
                    <w:b/>
                    <w:sz w:val="32"/>
                    <w:szCs w:val="32"/>
                  </w:rPr>
                </w:pPr>
              </w:p>
            </w:tc>
          </w:tr>
        </w:tbl>
        <w:p w14:paraId="36B83B19" w14:textId="77777777" w:rsidR="00A777B3" w:rsidRPr="00D35D85" w:rsidRDefault="00F81C22" w:rsidP="00D35D85">
          <w:pPr>
            <w:rPr>
              <w:sz w:val="32"/>
              <w:szCs w:val="32"/>
            </w:rPr>
          </w:pPr>
        </w:p>
      </w:sdtContent>
    </w:sdt>
    <w:p w14:paraId="54C00021" w14:textId="21ACE3B9" w:rsidR="00A6094B" w:rsidRDefault="00A6094B" w:rsidP="00D14DB4">
      <w:pPr>
        <w:rPr>
          <w:b/>
        </w:rPr>
      </w:pPr>
    </w:p>
    <w:p w14:paraId="00A8E782" w14:textId="6AC61BA6" w:rsidR="003F7A11" w:rsidRDefault="003F7A11" w:rsidP="00D14DB4">
      <w:pPr>
        <w:rPr>
          <w:b/>
        </w:rPr>
      </w:pPr>
    </w:p>
    <w:p w14:paraId="4D1F9CB3" w14:textId="50CB6BE6" w:rsidR="003F7A11" w:rsidRDefault="003F7A11" w:rsidP="00D14DB4">
      <w:pPr>
        <w:rPr>
          <w:b/>
        </w:rPr>
      </w:pPr>
    </w:p>
    <w:p w14:paraId="26F72D79" w14:textId="73984967" w:rsidR="003F7A11" w:rsidRDefault="003F7A11" w:rsidP="00D14DB4">
      <w:pPr>
        <w:rPr>
          <w:b/>
        </w:rPr>
      </w:pPr>
    </w:p>
    <w:p w14:paraId="3444FB71" w14:textId="556EDDD0" w:rsidR="003F7A11" w:rsidRDefault="003F7A11" w:rsidP="00D14DB4">
      <w:pPr>
        <w:rPr>
          <w:b/>
        </w:rPr>
      </w:pPr>
    </w:p>
    <w:p w14:paraId="19406482" w14:textId="565C90F0" w:rsidR="003F7A11" w:rsidRDefault="003F7A11" w:rsidP="00D14DB4">
      <w:pPr>
        <w:rPr>
          <w:b/>
        </w:rPr>
      </w:pPr>
    </w:p>
    <w:p w14:paraId="38312C7E" w14:textId="5184A76D" w:rsidR="003F7A11" w:rsidRDefault="003F7A11" w:rsidP="00D14DB4">
      <w:pPr>
        <w:rPr>
          <w:b/>
        </w:rPr>
      </w:pPr>
    </w:p>
    <w:p w14:paraId="6917EFA4" w14:textId="565147C2" w:rsidR="003F7A11" w:rsidRDefault="003F7A11" w:rsidP="00D14DB4">
      <w:pPr>
        <w:rPr>
          <w:b/>
        </w:rPr>
      </w:pPr>
    </w:p>
    <w:p w14:paraId="073ACDDF" w14:textId="75F8A92B" w:rsidR="003F7A11" w:rsidRDefault="003F7A11" w:rsidP="00D14DB4">
      <w:pPr>
        <w:rPr>
          <w:b/>
        </w:rPr>
      </w:pPr>
    </w:p>
    <w:p w14:paraId="0A005CF7" w14:textId="77777777" w:rsidR="00F81C22" w:rsidRDefault="00F81C22" w:rsidP="002D6F49">
      <w:pPr>
        <w:tabs>
          <w:tab w:val="center" w:pos="2552"/>
          <w:tab w:val="center" w:pos="5103"/>
          <w:tab w:val="center" w:pos="7371"/>
        </w:tabs>
        <w:spacing w:line="360" w:lineRule="auto"/>
        <w:jc w:val="center"/>
        <w:rPr>
          <w:rFonts w:ascii="Arial" w:hAnsi="Arial" w:cs="Arial"/>
          <w:b/>
          <w:bCs/>
          <w:iCs/>
          <w:sz w:val="28"/>
          <w:szCs w:val="28"/>
          <w:lang w:val="x-none"/>
        </w:rPr>
      </w:pPr>
    </w:p>
    <w:p w14:paraId="1DF2EBE8" w14:textId="77777777" w:rsidR="00F81C22" w:rsidRDefault="00F81C22" w:rsidP="002D6F49">
      <w:pPr>
        <w:tabs>
          <w:tab w:val="center" w:pos="2552"/>
          <w:tab w:val="center" w:pos="5103"/>
          <w:tab w:val="center" w:pos="7371"/>
        </w:tabs>
        <w:spacing w:line="360" w:lineRule="auto"/>
        <w:jc w:val="center"/>
        <w:rPr>
          <w:rFonts w:ascii="Arial" w:hAnsi="Arial" w:cs="Arial"/>
          <w:b/>
          <w:bCs/>
          <w:iCs/>
          <w:sz w:val="28"/>
          <w:szCs w:val="28"/>
          <w:lang w:val="x-none"/>
        </w:rPr>
      </w:pPr>
    </w:p>
    <w:p w14:paraId="36D5C774" w14:textId="77777777" w:rsidR="00F81C22" w:rsidRDefault="00F81C22" w:rsidP="002D6F49">
      <w:pPr>
        <w:tabs>
          <w:tab w:val="center" w:pos="2552"/>
          <w:tab w:val="center" w:pos="5103"/>
          <w:tab w:val="center" w:pos="7371"/>
        </w:tabs>
        <w:spacing w:line="360" w:lineRule="auto"/>
        <w:jc w:val="center"/>
        <w:rPr>
          <w:rFonts w:ascii="Arial" w:hAnsi="Arial" w:cs="Arial"/>
          <w:b/>
          <w:bCs/>
          <w:iCs/>
          <w:sz w:val="28"/>
          <w:szCs w:val="28"/>
          <w:lang w:val="x-none"/>
        </w:rPr>
      </w:pPr>
    </w:p>
    <w:p w14:paraId="43BD6E5B" w14:textId="0B50D3B0" w:rsidR="003F7A11" w:rsidRPr="002D6F49" w:rsidRDefault="00076F52" w:rsidP="002D6F49">
      <w:pPr>
        <w:tabs>
          <w:tab w:val="center" w:pos="2552"/>
          <w:tab w:val="center" w:pos="5103"/>
          <w:tab w:val="center" w:pos="7371"/>
        </w:tabs>
        <w:spacing w:line="360" w:lineRule="auto"/>
        <w:jc w:val="center"/>
        <w:rPr>
          <w:rFonts w:ascii="Arial" w:hAnsi="Arial" w:cs="Arial"/>
          <w:b/>
          <w:bCs/>
          <w:iCs/>
          <w:sz w:val="28"/>
          <w:szCs w:val="28"/>
          <w:lang w:val="x-none"/>
        </w:rPr>
      </w:pPr>
      <w:bookmarkStart w:id="0" w:name="_GoBack"/>
      <w:bookmarkEnd w:id="0"/>
      <w:r w:rsidRPr="002D6F49">
        <w:rPr>
          <w:rFonts w:ascii="Arial" w:hAnsi="Arial" w:cs="Arial"/>
          <w:b/>
          <w:bCs/>
          <w:iCs/>
          <w:sz w:val="28"/>
          <w:szCs w:val="28"/>
          <w:lang w:val="x-none"/>
        </w:rPr>
        <w:t>USCITE DIDATTICHE E VIAGGI D’ISTRUZIONE</w:t>
      </w:r>
    </w:p>
    <w:p w14:paraId="553F6F4D" w14:textId="77777777" w:rsidR="003F7A11" w:rsidRPr="00076F52" w:rsidRDefault="003F7A11" w:rsidP="0003221D">
      <w:pPr>
        <w:tabs>
          <w:tab w:val="center" w:pos="2552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76F52">
        <w:rPr>
          <w:rFonts w:asciiTheme="minorHAnsi" w:hAnsiTheme="minorHAnsi" w:cstheme="minorHAnsi"/>
          <w:sz w:val="22"/>
          <w:szCs w:val="22"/>
          <w:lang w:val="x-none"/>
        </w:rPr>
        <w:t>I viaggi d’istruzione e le uscite didattiche  hanno obiettivi precisi legati alla programmazione stilata per la classe o per la sezione e vengono considerati un momento di lezione. Essi sono programmati e attuati al fine di integrare la normale attività didattica favorendo inoltre la socializzazione, l’apprendimento e l’espansione delle opportunità educative e didattiche.</w:t>
      </w:r>
    </w:p>
    <w:p w14:paraId="7D9DB96E" w14:textId="77777777" w:rsidR="003F7A11" w:rsidRPr="00076F52" w:rsidRDefault="003F7A11" w:rsidP="0003221D">
      <w:pPr>
        <w:jc w:val="both"/>
        <w:rPr>
          <w:rFonts w:asciiTheme="minorHAnsi" w:hAnsiTheme="minorHAnsi" w:cstheme="minorHAnsi"/>
          <w:sz w:val="22"/>
          <w:szCs w:val="22"/>
        </w:rPr>
      </w:pPr>
      <w:r w:rsidRPr="00076F52">
        <w:rPr>
          <w:rFonts w:asciiTheme="minorHAnsi" w:hAnsiTheme="minorHAnsi" w:cstheme="minorHAnsi"/>
          <w:sz w:val="22"/>
          <w:szCs w:val="22"/>
        </w:rPr>
        <w:t xml:space="preserve">Si intende per </w:t>
      </w:r>
      <w:proofErr w:type="spellStart"/>
      <w:r w:rsidRPr="00076F52">
        <w:rPr>
          <w:rFonts w:asciiTheme="minorHAnsi" w:hAnsiTheme="minorHAnsi" w:cstheme="minorHAnsi"/>
          <w:sz w:val="22"/>
          <w:szCs w:val="22"/>
        </w:rPr>
        <w:t>uscita</w:t>
      </w:r>
      <w:proofErr w:type="spellEnd"/>
      <w:r w:rsidRPr="00076F52">
        <w:rPr>
          <w:rFonts w:asciiTheme="minorHAnsi" w:hAnsiTheme="minorHAnsi" w:cstheme="minorHAnsi"/>
          <w:sz w:val="22"/>
          <w:szCs w:val="22"/>
        </w:rPr>
        <w:t xml:space="preserve"> didattica una breve visita che si effettua nell’ambito del Comune o dei Comuni limitrofi nell’arco della mattinata o, talvolta, del pomeriggio (es: teatro, biblioteca, ludoteca…). In occasione delle uscite didattiche, solitamente, gli spostamenti vengono effettuati a piedi o con lo scuolabus comunale.</w:t>
      </w:r>
    </w:p>
    <w:p w14:paraId="26DFB6B6" w14:textId="56EE418C" w:rsidR="003F7A11" w:rsidRDefault="003F7A11" w:rsidP="0003221D">
      <w:pPr>
        <w:tabs>
          <w:tab w:val="center" w:pos="2552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76F52">
        <w:rPr>
          <w:rFonts w:asciiTheme="minorHAnsi" w:hAnsiTheme="minorHAnsi" w:cstheme="minorHAnsi"/>
          <w:sz w:val="22"/>
          <w:szCs w:val="22"/>
          <w:lang w:val="x-none"/>
        </w:rPr>
        <w:t xml:space="preserve">Si intende per viaggio d’istruzione una visita di un’intera giornata. </w:t>
      </w:r>
    </w:p>
    <w:p w14:paraId="0D55888E" w14:textId="77777777" w:rsidR="00076F52" w:rsidRPr="00076F52" w:rsidRDefault="00076F52" w:rsidP="003F7A11">
      <w:pPr>
        <w:tabs>
          <w:tab w:val="center" w:pos="2552"/>
          <w:tab w:val="center" w:pos="5103"/>
          <w:tab w:val="center" w:pos="7371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9"/>
        <w:gridCol w:w="9618"/>
      </w:tblGrid>
      <w:tr w:rsidR="00076F52" w14:paraId="0D32D6BA" w14:textId="77777777" w:rsidTr="00076F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47" w:type="dxa"/>
            <w:gridSpan w:val="2"/>
            <w:shd w:val="clear" w:color="auto" w:fill="auto"/>
          </w:tcPr>
          <w:p w14:paraId="47B8877E" w14:textId="5FF6EA86" w:rsidR="00076F52" w:rsidRDefault="00076F52" w:rsidP="00076F5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SCUOLA DELL’INFANZIA</w:t>
            </w:r>
          </w:p>
        </w:tc>
      </w:tr>
      <w:tr w:rsidR="00076F52" w14:paraId="3FE68035" w14:textId="77777777" w:rsidTr="00076F52">
        <w:tc>
          <w:tcPr>
            <w:tcW w:w="4749" w:type="dxa"/>
            <w:shd w:val="clear" w:color="auto" w:fill="auto"/>
          </w:tcPr>
          <w:p w14:paraId="72644AE6" w14:textId="37E5DD69" w:rsidR="00076F52" w:rsidRDefault="00076F52" w:rsidP="00D14DB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LOCULI</w:t>
            </w:r>
          </w:p>
        </w:tc>
        <w:tc>
          <w:tcPr>
            <w:tcW w:w="9558" w:type="dxa"/>
            <w:shd w:val="clear" w:color="auto" w:fill="auto"/>
          </w:tcPr>
          <w:p w14:paraId="17D42044" w14:textId="1B0D085F" w:rsidR="00076F52" w:rsidRPr="00076F52" w:rsidRDefault="00076F52" w:rsidP="00D14DB4">
            <w:pPr>
              <w:rPr>
                <w:rFonts w:asciiTheme="minorHAnsi" w:hAnsiTheme="minorHAnsi" w:cstheme="minorHAnsi"/>
                <w:bCs/>
              </w:rPr>
            </w:pPr>
            <w:r w:rsidRPr="00076F52">
              <w:rPr>
                <w:rFonts w:asciiTheme="minorHAnsi" w:hAnsiTheme="minorHAnsi" w:cstheme="minorHAnsi"/>
                <w:bCs/>
              </w:rPr>
              <w:t>Fattoria didattica “</w:t>
            </w:r>
            <w:proofErr w:type="spellStart"/>
            <w:r w:rsidRPr="00076F52">
              <w:rPr>
                <w:rFonts w:asciiTheme="minorHAnsi" w:hAnsiTheme="minorHAnsi" w:cstheme="minorHAnsi"/>
                <w:bCs/>
              </w:rPr>
              <w:t>Funt’arva</w:t>
            </w:r>
            <w:proofErr w:type="spellEnd"/>
            <w:r w:rsidRPr="00076F52">
              <w:rPr>
                <w:rFonts w:asciiTheme="minorHAnsi" w:hAnsiTheme="minorHAnsi" w:cstheme="minorHAnsi"/>
                <w:bCs/>
              </w:rPr>
              <w:t>”</w:t>
            </w:r>
          </w:p>
        </w:tc>
      </w:tr>
      <w:tr w:rsidR="00076F52" w14:paraId="182823B3" w14:textId="77777777" w:rsidTr="00076F52">
        <w:tc>
          <w:tcPr>
            <w:tcW w:w="4749" w:type="dxa"/>
            <w:shd w:val="clear" w:color="auto" w:fill="auto"/>
          </w:tcPr>
          <w:p w14:paraId="08D1513E" w14:textId="7D77B506" w:rsidR="00076F52" w:rsidRDefault="00076F52" w:rsidP="00D14DB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CALA GONONE</w:t>
            </w:r>
          </w:p>
        </w:tc>
        <w:tc>
          <w:tcPr>
            <w:tcW w:w="9558" w:type="dxa"/>
            <w:shd w:val="clear" w:color="auto" w:fill="auto"/>
          </w:tcPr>
          <w:p w14:paraId="180F25C1" w14:textId="64FAD77D" w:rsidR="00076F52" w:rsidRPr="00076F52" w:rsidRDefault="00076F52" w:rsidP="00D14DB4">
            <w:pPr>
              <w:rPr>
                <w:rFonts w:asciiTheme="minorHAnsi" w:hAnsiTheme="minorHAnsi" w:cstheme="minorHAnsi"/>
                <w:bCs/>
              </w:rPr>
            </w:pPr>
            <w:r w:rsidRPr="00076F52">
              <w:rPr>
                <w:rFonts w:asciiTheme="minorHAnsi" w:hAnsiTheme="minorHAnsi" w:cstheme="minorHAnsi"/>
                <w:bCs/>
              </w:rPr>
              <w:t>Acquario</w:t>
            </w:r>
          </w:p>
        </w:tc>
      </w:tr>
      <w:tr w:rsidR="00076F52" w14:paraId="00079279" w14:textId="77777777" w:rsidTr="00076F52">
        <w:tc>
          <w:tcPr>
            <w:tcW w:w="4749" w:type="dxa"/>
            <w:shd w:val="clear" w:color="auto" w:fill="auto"/>
          </w:tcPr>
          <w:p w14:paraId="36DF9FEF" w14:textId="6289ADDA" w:rsidR="00076F52" w:rsidRDefault="00076F52" w:rsidP="00D14DB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BITTI</w:t>
            </w:r>
          </w:p>
        </w:tc>
        <w:tc>
          <w:tcPr>
            <w:tcW w:w="9558" w:type="dxa"/>
            <w:shd w:val="clear" w:color="auto" w:fill="auto"/>
          </w:tcPr>
          <w:p w14:paraId="3C0752FD" w14:textId="2DBB83F4" w:rsidR="00076F52" w:rsidRPr="00076F52" w:rsidRDefault="00076F52" w:rsidP="00D14DB4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076F52">
              <w:rPr>
                <w:rFonts w:asciiTheme="minorHAnsi" w:hAnsiTheme="minorHAnsi" w:cstheme="minorHAnsi"/>
                <w:bCs/>
              </w:rPr>
              <w:t>Romanzesu</w:t>
            </w:r>
            <w:proofErr w:type="spellEnd"/>
            <w:r w:rsidRPr="00076F52">
              <w:rPr>
                <w:rFonts w:asciiTheme="minorHAnsi" w:hAnsiTheme="minorHAnsi" w:cstheme="minorHAnsi"/>
                <w:bCs/>
              </w:rPr>
              <w:t xml:space="preserve"> e s’</w:t>
            </w:r>
            <w:proofErr w:type="spellStart"/>
            <w:r w:rsidRPr="00076F52">
              <w:rPr>
                <w:rFonts w:asciiTheme="minorHAnsi" w:hAnsiTheme="minorHAnsi" w:cstheme="minorHAnsi"/>
                <w:bCs/>
              </w:rPr>
              <w:t>Ena</w:t>
            </w:r>
            <w:proofErr w:type="spellEnd"/>
            <w:r w:rsidRPr="00076F52">
              <w:rPr>
                <w:rFonts w:asciiTheme="minorHAnsi" w:hAnsiTheme="minorHAnsi" w:cstheme="minorHAnsi"/>
                <w:bCs/>
              </w:rPr>
              <w:t xml:space="preserve"> e </w:t>
            </w:r>
            <w:proofErr w:type="spellStart"/>
            <w:r w:rsidRPr="00076F52">
              <w:rPr>
                <w:rFonts w:asciiTheme="minorHAnsi" w:hAnsiTheme="minorHAnsi" w:cstheme="minorHAnsi"/>
                <w:bCs/>
              </w:rPr>
              <w:t>Thomes</w:t>
            </w:r>
            <w:proofErr w:type="spellEnd"/>
          </w:p>
        </w:tc>
      </w:tr>
    </w:tbl>
    <w:p w14:paraId="408F645D" w14:textId="4F8400E9" w:rsidR="003F7A11" w:rsidRDefault="003F7A11" w:rsidP="00D14DB4">
      <w:pPr>
        <w:rPr>
          <w:rFonts w:asciiTheme="minorHAnsi" w:hAnsiTheme="minorHAnsi" w:cstheme="minorHAnsi"/>
          <w:b/>
          <w:sz w:val="22"/>
          <w:szCs w:val="22"/>
        </w:rPr>
      </w:pPr>
    </w:p>
    <w:p w14:paraId="1623BEA5" w14:textId="74557044" w:rsidR="00076F52" w:rsidRDefault="00076F52" w:rsidP="00D14DB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9"/>
        <w:gridCol w:w="9618"/>
      </w:tblGrid>
      <w:tr w:rsidR="00076F52" w14:paraId="5C3291A8" w14:textId="77777777" w:rsidTr="00333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47" w:type="dxa"/>
            <w:gridSpan w:val="2"/>
            <w:shd w:val="clear" w:color="auto" w:fill="auto"/>
          </w:tcPr>
          <w:p w14:paraId="46DB0A9A" w14:textId="53B031F8" w:rsidR="00076F52" w:rsidRDefault="00076F52" w:rsidP="0033303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SCUOLA PRIMARIA</w:t>
            </w:r>
          </w:p>
        </w:tc>
      </w:tr>
      <w:tr w:rsidR="00076F52" w14:paraId="649DE798" w14:textId="77777777" w:rsidTr="00333030">
        <w:tc>
          <w:tcPr>
            <w:tcW w:w="4749" w:type="dxa"/>
            <w:shd w:val="clear" w:color="auto" w:fill="auto"/>
          </w:tcPr>
          <w:p w14:paraId="1B0AC076" w14:textId="7AC8BD15" w:rsidR="00076F52" w:rsidRDefault="00076F52" w:rsidP="0033303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SASSARI</w:t>
            </w:r>
          </w:p>
        </w:tc>
        <w:tc>
          <w:tcPr>
            <w:tcW w:w="9558" w:type="dxa"/>
            <w:shd w:val="clear" w:color="auto" w:fill="auto"/>
          </w:tcPr>
          <w:p w14:paraId="06862DF6" w14:textId="1D10A2A9" w:rsidR="00076F52" w:rsidRPr="00076F52" w:rsidRDefault="00A062B7" w:rsidP="0033303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La crucca: </w:t>
            </w:r>
            <w:r w:rsidR="00076F52">
              <w:rPr>
                <w:rFonts w:asciiTheme="minorHAnsi" w:hAnsiTheme="minorHAnsi" w:cstheme="minorHAnsi"/>
                <w:bCs/>
              </w:rPr>
              <w:t>La vita ai tempi dei soldati romani</w:t>
            </w:r>
          </w:p>
        </w:tc>
      </w:tr>
      <w:tr w:rsidR="00076F52" w14:paraId="260A26BD" w14:textId="77777777" w:rsidTr="00333030">
        <w:tc>
          <w:tcPr>
            <w:tcW w:w="4749" w:type="dxa"/>
            <w:shd w:val="clear" w:color="auto" w:fill="auto"/>
          </w:tcPr>
          <w:p w14:paraId="18CA9906" w14:textId="25894DF0" w:rsidR="00076F52" w:rsidRDefault="0003221D" w:rsidP="0033303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GUSPINI</w:t>
            </w:r>
          </w:p>
        </w:tc>
        <w:tc>
          <w:tcPr>
            <w:tcW w:w="9558" w:type="dxa"/>
            <w:shd w:val="clear" w:color="auto" w:fill="auto"/>
          </w:tcPr>
          <w:p w14:paraId="2F5D36C0" w14:textId="7539CA18" w:rsidR="00076F52" w:rsidRPr="00076F52" w:rsidRDefault="0003221D" w:rsidP="0033303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Visi</w:t>
            </w:r>
            <w:r w:rsidR="00164241">
              <w:rPr>
                <w:rFonts w:asciiTheme="minorHAnsi" w:hAnsiTheme="minorHAnsi" w:cstheme="minorHAnsi"/>
                <w:bCs/>
              </w:rPr>
              <w:t>t</w:t>
            </w:r>
            <w:r>
              <w:rPr>
                <w:rFonts w:asciiTheme="minorHAnsi" w:hAnsiTheme="minorHAnsi" w:cstheme="minorHAnsi"/>
                <w:bCs/>
              </w:rPr>
              <w:t>a alle miniere di Montevecchio</w:t>
            </w:r>
          </w:p>
        </w:tc>
      </w:tr>
      <w:tr w:rsidR="00076F52" w14:paraId="7E07D9B4" w14:textId="77777777" w:rsidTr="00333030">
        <w:tc>
          <w:tcPr>
            <w:tcW w:w="4749" w:type="dxa"/>
            <w:shd w:val="clear" w:color="auto" w:fill="auto"/>
          </w:tcPr>
          <w:p w14:paraId="6E7CE2F8" w14:textId="27F98C5A" w:rsidR="00076F52" w:rsidRDefault="0003221D" w:rsidP="0033303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MASULLAS</w:t>
            </w:r>
          </w:p>
        </w:tc>
        <w:tc>
          <w:tcPr>
            <w:tcW w:w="9558" w:type="dxa"/>
            <w:shd w:val="clear" w:color="auto" w:fill="auto"/>
          </w:tcPr>
          <w:p w14:paraId="481C3AC8" w14:textId="11D3785D" w:rsidR="00076F52" w:rsidRPr="00076F52" w:rsidRDefault="0003221D" w:rsidP="0033303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Geo museo Monte Arci</w:t>
            </w:r>
          </w:p>
        </w:tc>
      </w:tr>
      <w:tr w:rsidR="0003221D" w14:paraId="2CF10692" w14:textId="77777777" w:rsidTr="00333030">
        <w:tc>
          <w:tcPr>
            <w:tcW w:w="4749" w:type="dxa"/>
            <w:shd w:val="clear" w:color="auto" w:fill="auto"/>
          </w:tcPr>
          <w:p w14:paraId="519D1610" w14:textId="123B6029" w:rsidR="0003221D" w:rsidRDefault="0003221D" w:rsidP="0033303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BARUMINI</w:t>
            </w:r>
          </w:p>
        </w:tc>
        <w:tc>
          <w:tcPr>
            <w:tcW w:w="9558" w:type="dxa"/>
            <w:shd w:val="clear" w:color="auto" w:fill="auto"/>
          </w:tcPr>
          <w:p w14:paraId="12644D2A" w14:textId="09CF1925" w:rsidR="0003221D" w:rsidRDefault="0003221D" w:rsidP="0033303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Nuraghe e Sardegna in miniatura</w:t>
            </w:r>
          </w:p>
        </w:tc>
      </w:tr>
      <w:tr w:rsidR="0003221D" w14:paraId="0B3F1D88" w14:textId="77777777" w:rsidTr="00333030">
        <w:tc>
          <w:tcPr>
            <w:tcW w:w="4749" w:type="dxa"/>
            <w:shd w:val="clear" w:color="auto" w:fill="auto"/>
          </w:tcPr>
          <w:p w14:paraId="0566FA6C" w14:textId="5903A1DA" w:rsidR="0003221D" w:rsidRDefault="0003221D" w:rsidP="0033303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ALGHERO</w:t>
            </w:r>
          </w:p>
        </w:tc>
        <w:tc>
          <w:tcPr>
            <w:tcW w:w="9558" w:type="dxa"/>
            <w:shd w:val="clear" w:color="auto" w:fill="auto"/>
          </w:tcPr>
          <w:p w14:paraId="5AA1C63E" w14:textId="23AAC1E0" w:rsidR="0003221D" w:rsidRDefault="0003221D" w:rsidP="0033303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Parco avventura le ragnatele</w:t>
            </w:r>
          </w:p>
        </w:tc>
      </w:tr>
      <w:tr w:rsidR="0003221D" w14:paraId="195AACDC" w14:textId="77777777" w:rsidTr="00333030">
        <w:tc>
          <w:tcPr>
            <w:tcW w:w="4749" w:type="dxa"/>
            <w:shd w:val="clear" w:color="auto" w:fill="auto"/>
          </w:tcPr>
          <w:p w14:paraId="1DFAA20F" w14:textId="0A648AD2" w:rsidR="0003221D" w:rsidRDefault="0003221D" w:rsidP="0033303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NUORO</w:t>
            </w:r>
          </w:p>
        </w:tc>
        <w:tc>
          <w:tcPr>
            <w:tcW w:w="9558" w:type="dxa"/>
            <w:shd w:val="clear" w:color="auto" w:fill="auto"/>
          </w:tcPr>
          <w:p w14:paraId="3327CFC6" w14:textId="6AB2BB60" w:rsidR="0003221D" w:rsidRDefault="0003221D" w:rsidP="0033303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Tanca Manna – museo archeologico – Domus de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Janas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Bobore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e Sa Preda ‘e sa Luna</w:t>
            </w:r>
          </w:p>
        </w:tc>
      </w:tr>
    </w:tbl>
    <w:p w14:paraId="0CC0E6FA" w14:textId="5F69CB7A" w:rsidR="00076F52" w:rsidRDefault="00076F52" w:rsidP="00D14DB4">
      <w:pPr>
        <w:rPr>
          <w:rFonts w:asciiTheme="minorHAnsi" w:hAnsiTheme="minorHAnsi" w:cstheme="minorHAnsi"/>
          <w:b/>
          <w:sz w:val="22"/>
          <w:szCs w:val="22"/>
        </w:rPr>
      </w:pPr>
    </w:p>
    <w:p w14:paraId="35CC6332" w14:textId="7D064542" w:rsidR="00076F52" w:rsidRDefault="00076F52" w:rsidP="00D14DB4">
      <w:pPr>
        <w:rPr>
          <w:rFonts w:asciiTheme="minorHAnsi" w:hAnsiTheme="minorHAnsi" w:cstheme="minorHAnsi"/>
          <w:b/>
          <w:sz w:val="22"/>
          <w:szCs w:val="22"/>
        </w:rPr>
      </w:pPr>
    </w:p>
    <w:p w14:paraId="749BFBD8" w14:textId="77777777" w:rsidR="00076F52" w:rsidRDefault="00076F52" w:rsidP="00D14DB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9"/>
        <w:gridCol w:w="9618"/>
      </w:tblGrid>
      <w:tr w:rsidR="00076F52" w14:paraId="3A321682" w14:textId="77777777" w:rsidTr="00333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47" w:type="dxa"/>
            <w:gridSpan w:val="2"/>
            <w:shd w:val="clear" w:color="auto" w:fill="auto"/>
          </w:tcPr>
          <w:p w14:paraId="34805463" w14:textId="01A91B2B" w:rsidR="00076F52" w:rsidRDefault="00076F52" w:rsidP="0033303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SCUOLA SECONDARIA DI 1° GRADO</w:t>
            </w:r>
          </w:p>
        </w:tc>
      </w:tr>
      <w:tr w:rsidR="00076F52" w14:paraId="02DCAF59" w14:textId="77777777" w:rsidTr="00333030">
        <w:tc>
          <w:tcPr>
            <w:tcW w:w="4749" w:type="dxa"/>
            <w:shd w:val="clear" w:color="auto" w:fill="auto"/>
          </w:tcPr>
          <w:p w14:paraId="2E964A13" w14:textId="71FC71B9" w:rsidR="00076F52" w:rsidRDefault="00076F52" w:rsidP="0033303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CASTELSARDO</w:t>
            </w:r>
          </w:p>
        </w:tc>
        <w:tc>
          <w:tcPr>
            <w:tcW w:w="9558" w:type="dxa"/>
            <w:shd w:val="clear" w:color="auto" w:fill="auto"/>
          </w:tcPr>
          <w:p w14:paraId="56A4945E" w14:textId="5E270DED" w:rsidR="00076F52" w:rsidRPr="00076F52" w:rsidRDefault="00076F52" w:rsidP="0033303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Storia della Sardegna in epoca 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medievale  moderna</w:t>
            </w:r>
            <w:proofErr w:type="gramEnd"/>
          </w:p>
        </w:tc>
      </w:tr>
    </w:tbl>
    <w:p w14:paraId="53B6DEF7" w14:textId="77777777" w:rsidR="00076F52" w:rsidRPr="00076F52" w:rsidRDefault="00076F52" w:rsidP="00D14DB4">
      <w:pPr>
        <w:rPr>
          <w:rFonts w:asciiTheme="minorHAnsi" w:hAnsiTheme="minorHAnsi" w:cstheme="minorHAnsi"/>
          <w:b/>
          <w:sz w:val="22"/>
          <w:szCs w:val="22"/>
        </w:rPr>
      </w:pPr>
    </w:p>
    <w:sectPr w:rsidR="00076F52" w:rsidRPr="00076F52" w:rsidSect="00591105">
      <w:footerReference w:type="default" r:id="rId8"/>
      <w:pgSz w:w="16838" w:h="11906" w:orient="landscape"/>
      <w:pgMar w:top="1134" w:right="1134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55F69" w14:textId="77777777" w:rsidR="007010FD" w:rsidRDefault="007010FD" w:rsidP="00C2646B">
      <w:r>
        <w:separator/>
      </w:r>
    </w:p>
  </w:endnote>
  <w:endnote w:type="continuationSeparator" w:id="0">
    <w:p w14:paraId="6138ABAB" w14:textId="77777777" w:rsidR="007010FD" w:rsidRDefault="007010FD" w:rsidP="00C2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77657"/>
      <w:docPartObj>
        <w:docPartGallery w:val="Page Numbers (Bottom of Page)"/>
        <w:docPartUnique/>
      </w:docPartObj>
    </w:sdtPr>
    <w:sdtEndPr/>
    <w:sdtContent>
      <w:p w14:paraId="14D33D7A" w14:textId="77777777" w:rsidR="00591105" w:rsidRDefault="00F66154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5B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6EA34E9" w14:textId="77777777" w:rsidR="00591105" w:rsidRDefault="005911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6B84E" w14:textId="77777777" w:rsidR="007010FD" w:rsidRDefault="007010FD" w:rsidP="00C2646B">
      <w:r>
        <w:separator/>
      </w:r>
    </w:p>
  </w:footnote>
  <w:footnote w:type="continuationSeparator" w:id="0">
    <w:p w14:paraId="305293F7" w14:textId="77777777" w:rsidR="007010FD" w:rsidRDefault="007010FD" w:rsidP="00C26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5CA1"/>
    <w:multiLevelType w:val="hybridMultilevel"/>
    <w:tmpl w:val="B0346A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12F5C"/>
    <w:multiLevelType w:val="hybridMultilevel"/>
    <w:tmpl w:val="1BEA3580"/>
    <w:lvl w:ilvl="0" w:tplc="2C90D70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DD4"/>
    <w:multiLevelType w:val="hybridMultilevel"/>
    <w:tmpl w:val="BA8C0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36F2E"/>
    <w:multiLevelType w:val="hybridMultilevel"/>
    <w:tmpl w:val="1DC2251A"/>
    <w:lvl w:ilvl="0" w:tplc="2C90D70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36816"/>
    <w:multiLevelType w:val="hybridMultilevel"/>
    <w:tmpl w:val="9CEE0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54505"/>
    <w:multiLevelType w:val="hybridMultilevel"/>
    <w:tmpl w:val="3BF21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B3C48"/>
    <w:multiLevelType w:val="hybridMultilevel"/>
    <w:tmpl w:val="9230A2A2"/>
    <w:lvl w:ilvl="0" w:tplc="2C90D70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F7162"/>
    <w:multiLevelType w:val="hybridMultilevel"/>
    <w:tmpl w:val="28E2F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B2771"/>
    <w:multiLevelType w:val="hybridMultilevel"/>
    <w:tmpl w:val="C28E39A6"/>
    <w:lvl w:ilvl="0" w:tplc="2C90D70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D77AB"/>
    <w:multiLevelType w:val="hybridMultilevel"/>
    <w:tmpl w:val="3C3C43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E7FF4"/>
    <w:multiLevelType w:val="hybridMultilevel"/>
    <w:tmpl w:val="EFE81F5A"/>
    <w:lvl w:ilvl="0" w:tplc="9ECEEE9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3412E"/>
    <w:multiLevelType w:val="hybridMultilevel"/>
    <w:tmpl w:val="A5DEACF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510F96"/>
    <w:multiLevelType w:val="hybridMultilevel"/>
    <w:tmpl w:val="3A4E28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D7193"/>
    <w:multiLevelType w:val="hybridMultilevel"/>
    <w:tmpl w:val="E4204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35585"/>
    <w:multiLevelType w:val="hybridMultilevel"/>
    <w:tmpl w:val="7DAE2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C5386"/>
    <w:multiLevelType w:val="hybridMultilevel"/>
    <w:tmpl w:val="203E3106"/>
    <w:lvl w:ilvl="0" w:tplc="2C90D70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86659"/>
    <w:multiLevelType w:val="hybridMultilevel"/>
    <w:tmpl w:val="E15ACA62"/>
    <w:lvl w:ilvl="0" w:tplc="CA861C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C6788"/>
    <w:multiLevelType w:val="hybridMultilevel"/>
    <w:tmpl w:val="32D45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E31A3"/>
    <w:multiLevelType w:val="hybridMultilevel"/>
    <w:tmpl w:val="0A7A51A8"/>
    <w:lvl w:ilvl="0" w:tplc="2C90D70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E2DB0"/>
    <w:multiLevelType w:val="hybridMultilevel"/>
    <w:tmpl w:val="60702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07CD6"/>
    <w:multiLevelType w:val="hybridMultilevel"/>
    <w:tmpl w:val="BE1A6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90542"/>
    <w:multiLevelType w:val="hybridMultilevel"/>
    <w:tmpl w:val="EB84AFCC"/>
    <w:lvl w:ilvl="0" w:tplc="2C90D70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01E1E"/>
    <w:multiLevelType w:val="hybridMultilevel"/>
    <w:tmpl w:val="14380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80CE2"/>
    <w:multiLevelType w:val="hybridMultilevel"/>
    <w:tmpl w:val="7DAE2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D17FD"/>
    <w:multiLevelType w:val="hybridMultilevel"/>
    <w:tmpl w:val="017A0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B1A83"/>
    <w:multiLevelType w:val="hybridMultilevel"/>
    <w:tmpl w:val="6DBAF3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A8"/>
    <w:multiLevelType w:val="hybridMultilevel"/>
    <w:tmpl w:val="A73E824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3C134E"/>
    <w:multiLevelType w:val="hybridMultilevel"/>
    <w:tmpl w:val="7DAE2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2032B"/>
    <w:multiLevelType w:val="hybridMultilevel"/>
    <w:tmpl w:val="6D3E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F73B2"/>
    <w:multiLevelType w:val="hybridMultilevel"/>
    <w:tmpl w:val="813A2B4E"/>
    <w:lvl w:ilvl="0" w:tplc="2C90D70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604FB"/>
    <w:multiLevelType w:val="hybridMultilevel"/>
    <w:tmpl w:val="A73E824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956788"/>
    <w:multiLevelType w:val="hybridMultilevel"/>
    <w:tmpl w:val="4C96AF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7719C"/>
    <w:multiLevelType w:val="hybridMultilevel"/>
    <w:tmpl w:val="88663A2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B962273"/>
    <w:multiLevelType w:val="hybridMultilevel"/>
    <w:tmpl w:val="7DAE2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C672F"/>
    <w:multiLevelType w:val="hybridMultilevel"/>
    <w:tmpl w:val="7DAE2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97870"/>
    <w:multiLevelType w:val="hybridMultilevel"/>
    <w:tmpl w:val="6046C67E"/>
    <w:lvl w:ilvl="0" w:tplc="2C90D70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55DCD"/>
    <w:multiLevelType w:val="hybridMultilevel"/>
    <w:tmpl w:val="7DAE2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9325F"/>
    <w:multiLevelType w:val="hybridMultilevel"/>
    <w:tmpl w:val="37760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34726"/>
    <w:multiLevelType w:val="hybridMultilevel"/>
    <w:tmpl w:val="88B63E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B051B"/>
    <w:multiLevelType w:val="hybridMultilevel"/>
    <w:tmpl w:val="34BA0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2D5287"/>
    <w:multiLevelType w:val="hybridMultilevel"/>
    <w:tmpl w:val="7AEC4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A17B7"/>
    <w:multiLevelType w:val="hybridMultilevel"/>
    <w:tmpl w:val="E35E3E2C"/>
    <w:lvl w:ilvl="0" w:tplc="2C90D70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60C2D"/>
    <w:multiLevelType w:val="hybridMultilevel"/>
    <w:tmpl w:val="8D64D3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5"/>
  </w:num>
  <w:num w:numId="3">
    <w:abstractNumId w:val="28"/>
  </w:num>
  <w:num w:numId="4">
    <w:abstractNumId w:val="42"/>
  </w:num>
  <w:num w:numId="5">
    <w:abstractNumId w:val="2"/>
  </w:num>
  <w:num w:numId="6">
    <w:abstractNumId w:val="33"/>
  </w:num>
  <w:num w:numId="7">
    <w:abstractNumId w:val="16"/>
  </w:num>
  <w:num w:numId="8">
    <w:abstractNumId w:val="27"/>
  </w:num>
  <w:num w:numId="9">
    <w:abstractNumId w:val="23"/>
  </w:num>
  <w:num w:numId="10">
    <w:abstractNumId w:val="14"/>
  </w:num>
  <w:num w:numId="11">
    <w:abstractNumId w:val="34"/>
  </w:num>
  <w:num w:numId="12">
    <w:abstractNumId w:val="10"/>
  </w:num>
  <w:num w:numId="13">
    <w:abstractNumId w:val="11"/>
  </w:num>
  <w:num w:numId="14">
    <w:abstractNumId w:val="31"/>
  </w:num>
  <w:num w:numId="15">
    <w:abstractNumId w:val="40"/>
  </w:num>
  <w:num w:numId="16">
    <w:abstractNumId w:val="38"/>
  </w:num>
  <w:num w:numId="17">
    <w:abstractNumId w:val="1"/>
  </w:num>
  <w:num w:numId="18">
    <w:abstractNumId w:val="39"/>
  </w:num>
  <w:num w:numId="19">
    <w:abstractNumId w:val="20"/>
  </w:num>
  <w:num w:numId="20">
    <w:abstractNumId w:val="6"/>
  </w:num>
  <w:num w:numId="21">
    <w:abstractNumId w:val="18"/>
  </w:num>
  <w:num w:numId="22">
    <w:abstractNumId w:val="25"/>
  </w:num>
  <w:num w:numId="23">
    <w:abstractNumId w:val="21"/>
  </w:num>
  <w:num w:numId="24">
    <w:abstractNumId w:val="5"/>
  </w:num>
  <w:num w:numId="25">
    <w:abstractNumId w:val="19"/>
  </w:num>
  <w:num w:numId="26">
    <w:abstractNumId w:val="37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0"/>
  </w:num>
  <w:num w:numId="32">
    <w:abstractNumId w:val="13"/>
  </w:num>
  <w:num w:numId="33">
    <w:abstractNumId w:val="15"/>
  </w:num>
  <w:num w:numId="34">
    <w:abstractNumId w:val="36"/>
  </w:num>
  <w:num w:numId="35">
    <w:abstractNumId w:val="26"/>
  </w:num>
  <w:num w:numId="36">
    <w:abstractNumId w:val="30"/>
  </w:num>
  <w:num w:numId="37">
    <w:abstractNumId w:val="17"/>
  </w:num>
  <w:num w:numId="38">
    <w:abstractNumId w:val="9"/>
  </w:num>
  <w:num w:numId="39">
    <w:abstractNumId w:val="4"/>
  </w:num>
  <w:num w:numId="40">
    <w:abstractNumId w:val="12"/>
  </w:num>
  <w:num w:numId="41">
    <w:abstractNumId w:val="29"/>
  </w:num>
  <w:num w:numId="42">
    <w:abstractNumId w:val="41"/>
  </w:num>
  <w:num w:numId="43">
    <w:abstractNumId w:val="8"/>
  </w:num>
  <w:num w:numId="44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583"/>
    <w:rsid w:val="000274C3"/>
    <w:rsid w:val="0003221D"/>
    <w:rsid w:val="000550F1"/>
    <w:rsid w:val="00061CC8"/>
    <w:rsid w:val="00076F52"/>
    <w:rsid w:val="00084EAF"/>
    <w:rsid w:val="000C23C8"/>
    <w:rsid w:val="000D2698"/>
    <w:rsid w:val="000F06AC"/>
    <w:rsid w:val="00116CC6"/>
    <w:rsid w:val="00132599"/>
    <w:rsid w:val="00153E1D"/>
    <w:rsid w:val="00164241"/>
    <w:rsid w:val="00164AD7"/>
    <w:rsid w:val="001B3EF5"/>
    <w:rsid w:val="001F18DA"/>
    <w:rsid w:val="00206E98"/>
    <w:rsid w:val="00212136"/>
    <w:rsid w:val="00242D3B"/>
    <w:rsid w:val="00244B83"/>
    <w:rsid w:val="0024591E"/>
    <w:rsid w:val="002472B3"/>
    <w:rsid w:val="0025347E"/>
    <w:rsid w:val="002C76CE"/>
    <w:rsid w:val="002D31EE"/>
    <w:rsid w:val="002D6F49"/>
    <w:rsid w:val="002F223E"/>
    <w:rsid w:val="00341885"/>
    <w:rsid w:val="00355F62"/>
    <w:rsid w:val="003725F9"/>
    <w:rsid w:val="00386AB7"/>
    <w:rsid w:val="003A1C7C"/>
    <w:rsid w:val="003B7C80"/>
    <w:rsid w:val="003C57D8"/>
    <w:rsid w:val="003F7A11"/>
    <w:rsid w:val="004078E9"/>
    <w:rsid w:val="004430EE"/>
    <w:rsid w:val="0044676C"/>
    <w:rsid w:val="00482A91"/>
    <w:rsid w:val="004A5A61"/>
    <w:rsid w:val="004C06D9"/>
    <w:rsid w:val="004C434A"/>
    <w:rsid w:val="004C7646"/>
    <w:rsid w:val="004C77B6"/>
    <w:rsid w:val="004D72C3"/>
    <w:rsid w:val="00534FEB"/>
    <w:rsid w:val="00541EA2"/>
    <w:rsid w:val="00550838"/>
    <w:rsid w:val="00552D58"/>
    <w:rsid w:val="00573A99"/>
    <w:rsid w:val="00591105"/>
    <w:rsid w:val="005A10DC"/>
    <w:rsid w:val="005A6A5C"/>
    <w:rsid w:val="005A7278"/>
    <w:rsid w:val="005F0F6F"/>
    <w:rsid w:val="00613A80"/>
    <w:rsid w:val="0064314D"/>
    <w:rsid w:val="006951F4"/>
    <w:rsid w:val="006F3E18"/>
    <w:rsid w:val="007010FD"/>
    <w:rsid w:val="00751642"/>
    <w:rsid w:val="007570BF"/>
    <w:rsid w:val="007603A6"/>
    <w:rsid w:val="007816E7"/>
    <w:rsid w:val="00794485"/>
    <w:rsid w:val="007C300E"/>
    <w:rsid w:val="0080148B"/>
    <w:rsid w:val="00804968"/>
    <w:rsid w:val="008217F6"/>
    <w:rsid w:val="00842B33"/>
    <w:rsid w:val="008A61DD"/>
    <w:rsid w:val="008B5B21"/>
    <w:rsid w:val="008C1871"/>
    <w:rsid w:val="008C3A51"/>
    <w:rsid w:val="008E056C"/>
    <w:rsid w:val="008E7937"/>
    <w:rsid w:val="00900DC1"/>
    <w:rsid w:val="0090137C"/>
    <w:rsid w:val="00926C12"/>
    <w:rsid w:val="00971821"/>
    <w:rsid w:val="0097327B"/>
    <w:rsid w:val="009865A6"/>
    <w:rsid w:val="00987837"/>
    <w:rsid w:val="009916DF"/>
    <w:rsid w:val="009A4EB3"/>
    <w:rsid w:val="009C4843"/>
    <w:rsid w:val="009D266A"/>
    <w:rsid w:val="009E35E3"/>
    <w:rsid w:val="00A032DA"/>
    <w:rsid w:val="00A04E6C"/>
    <w:rsid w:val="00A062B7"/>
    <w:rsid w:val="00A30F33"/>
    <w:rsid w:val="00A34593"/>
    <w:rsid w:val="00A6094B"/>
    <w:rsid w:val="00A62093"/>
    <w:rsid w:val="00A64FD6"/>
    <w:rsid w:val="00A777B3"/>
    <w:rsid w:val="00A80780"/>
    <w:rsid w:val="00AA13E3"/>
    <w:rsid w:val="00AA2473"/>
    <w:rsid w:val="00AA4F6F"/>
    <w:rsid w:val="00AB3D26"/>
    <w:rsid w:val="00AC044E"/>
    <w:rsid w:val="00AE297B"/>
    <w:rsid w:val="00AE3A33"/>
    <w:rsid w:val="00AE4914"/>
    <w:rsid w:val="00AF22FF"/>
    <w:rsid w:val="00B23330"/>
    <w:rsid w:val="00B622C0"/>
    <w:rsid w:val="00B75583"/>
    <w:rsid w:val="00B765B8"/>
    <w:rsid w:val="00B9793F"/>
    <w:rsid w:val="00BC12AF"/>
    <w:rsid w:val="00C1316E"/>
    <w:rsid w:val="00C2646B"/>
    <w:rsid w:val="00C37AAC"/>
    <w:rsid w:val="00C6494F"/>
    <w:rsid w:val="00C659BE"/>
    <w:rsid w:val="00C73AE3"/>
    <w:rsid w:val="00C93BBF"/>
    <w:rsid w:val="00CE7CEB"/>
    <w:rsid w:val="00CF32F4"/>
    <w:rsid w:val="00D14DB4"/>
    <w:rsid w:val="00D204E9"/>
    <w:rsid w:val="00D35D85"/>
    <w:rsid w:val="00D36274"/>
    <w:rsid w:val="00D91B1C"/>
    <w:rsid w:val="00D93C17"/>
    <w:rsid w:val="00DB3F51"/>
    <w:rsid w:val="00DC0AC9"/>
    <w:rsid w:val="00DC7E25"/>
    <w:rsid w:val="00DE6802"/>
    <w:rsid w:val="00DF5655"/>
    <w:rsid w:val="00DF5BAE"/>
    <w:rsid w:val="00E117A5"/>
    <w:rsid w:val="00E145B8"/>
    <w:rsid w:val="00E408D0"/>
    <w:rsid w:val="00EA08AC"/>
    <w:rsid w:val="00EB49ED"/>
    <w:rsid w:val="00F0508A"/>
    <w:rsid w:val="00F11CAA"/>
    <w:rsid w:val="00F60F56"/>
    <w:rsid w:val="00F66154"/>
    <w:rsid w:val="00F7239D"/>
    <w:rsid w:val="00F813A8"/>
    <w:rsid w:val="00F81C22"/>
    <w:rsid w:val="00F83318"/>
    <w:rsid w:val="00FA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4" type="connector" idref="#_x0000_s1033"/>
        <o:r id="V:Rule5" type="connector" idref="#_x0000_s1027"/>
        <o:r id="V:Rule6" type="connector" idref="#_x0000_s1038"/>
      </o:rules>
    </o:shapelayout>
  </w:shapeDefaults>
  <w:decimalSymbol w:val=","/>
  <w:listSeparator w:val=";"/>
  <w14:docId w14:val="0F4BE6A3"/>
  <w15:docId w15:val="{D7200F26-993A-402C-BFE7-4E878CEA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B75583"/>
    <w:pPr>
      <w:tabs>
        <w:tab w:val="center" w:pos="2552"/>
        <w:tab w:val="center" w:pos="5103"/>
        <w:tab w:val="center" w:pos="7371"/>
      </w:tabs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75583"/>
    <w:rPr>
      <w:rFonts w:ascii="Arial" w:eastAsia="Times New Roman" w:hAnsi="Arial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75583"/>
    <w:pPr>
      <w:ind w:left="708"/>
    </w:pPr>
  </w:style>
  <w:style w:type="paragraph" w:styleId="Nessunaspaziatura">
    <w:name w:val="No Spacing"/>
    <w:link w:val="NessunaspaziaturaCarattere"/>
    <w:uiPriority w:val="1"/>
    <w:qFormat/>
    <w:rsid w:val="00B7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f2">
    <w:name w:val="ff2"/>
    <w:rsid w:val="00B75583"/>
  </w:style>
  <w:style w:type="paragraph" w:customStyle="1" w:styleId="Default">
    <w:name w:val="Default"/>
    <w:rsid w:val="00153E1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264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4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264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46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274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4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4C3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D269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0D2698"/>
  </w:style>
  <w:style w:type="table" w:styleId="Grigliatabella">
    <w:name w:val="Table Grid"/>
    <w:basedOn w:val="TabellaWeb3"/>
    <w:uiPriority w:val="59"/>
    <w:rsid w:val="0059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D6E3BC" w:themeFill="accent3" w:themeFillTint="66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Paragraph">
    <w:name w:val="Table Paragraph"/>
    <w:basedOn w:val="Normale"/>
    <w:uiPriority w:val="1"/>
    <w:qFormat/>
    <w:rsid w:val="00591105"/>
    <w:pPr>
      <w:widowControl w:val="0"/>
      <w:autoSpaceDE w:val="0"/>
      <w:autoSpaceDN w:val="0"/>
      <w:ind w:left="107"/>
    </w:pPr>
    <w:rPr>
      <w:sz w:val="22"/>
      <w:szCs w:val="22"/>
      <w:lang w:bidi="it-IT"/>
    </w:rPr>
  </w:style>
  <w:style w:type="table" w:styleId="TabellaWeb3">
    <w:name w:val="Table Web 3"/>
    <w:basedOn w:val="Tabellanormale"/>
    <w:uiPriority w:val="99"/>
    <w:semiHidden/>
    <w:unhideWhenUsed/>
    <w:rsid w:val="00591105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9EABF-0695-4D9A-889B-7D57C3EC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8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PROGETTI </vt:lpstr>
    </vt:vector>
  </TitlesOfParts>
  <Company>Grizli777</Company>
  <LinksUpToDate>false</LinksUpToDate>
  <CharactersWithSpaces>14209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PROGETTI </dc:title>
  <dc:subject>SCHEDE TECNICHE</dc:subject>
  <dc:creator>Franka</dc:creator>
  <cp:lastModifiedBy>Franca Pilosu</cp:lastModifiedBy>
  <cp:revision>52</cp:revision>
  <dcterms:created xsi:type="dcterms:W3CDTF">2016-01-20T17:07:00Z</dcterms:created>
  <dcterms:modified xsi:type="dcterms:W3CDTF">2020-01-08T15:46:00Z</dcterms:modified>
</cp:coreProperties>
</file>