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AL DIRIGENTE SCOLASTICO </w:t>
      </w: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ISTITUTO COMPRENSIVO Farina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Dichiarazione disponibilit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a effettuare ore eccedenti per sostituzione colleghi assenti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___l__ sottoscritt__________________________________________________</w:t>
      </w:r>
    </w:p>
    <w:p>
      <w:pPr>
        <w:pStyle w:val="Normal.0"/>
      </w:pPr>
      <w:r>
        <w:rPr>
          <w:rtl w:val="0"/>
          <w:lang w:val="it-IT"/>
        </w:rPr>
        <w:t>docente a tempo determinato/indeterminato in servizio presso _____________________________</w:t>
      </w:r>
    </w:p>
    <w:p>
      <w:pPr>
        <w:pStyle w:val="Normal.0"/>
      </w:pPr>
      <w:r>
        <w:rPr>
          <w:rtl w:val="0"/>
          <w:lang w:val="it-IT"/>
        </w:rPr>
        <w:t xml:space="preserve">_________________________________ per n. ___________ore settimanali di lezione per 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insegnamento di_________________________________________________________________</w:t>
      </w:r>
    </w:p>
    <w:p>
      <w:pPr>
        <w:pStyle w:val="Normal.0"/>
        <w:rPr>
          <w:b w:val="1"/>
          <w:bCs w:val="1"/>
          <w:sz w:val="32"/>
          <w:szCs w:val="32"/>
        </w:rPr>
      </w:pPr>
      <w:r>
        <w:tab/>
        <w:tab/>
        <w:tab/>
        <w:tab/>
        <w:tab/>
        <w:tab/>
        <w:tab/>
      </w:r>
      <w:r>
        <w:rPr>
          <w:b w:val="1"/>
          <w:bCs w:val="1"/>
          <w:sz w:val="32"/>
          <w:szCs w:val="32"/>
          <w:rtl w:val="0"/>
          <w:lang w:val="it-IT"/>
        </w:rPr>
        <w:t xml:space="preserve">D I C H I A R A 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</w:pPr>
      <w:r>
        <w:rPr>
          <w:rtl w:val="0"/>
          <w:lang w:val="it-IT"/>
        </w:rPr>
        <w:t>la propria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 effettuare______ ore in eccedenza al proprio orario di lavoro nel limite massimo delle </w:t>
      </w:r>
      <w:r>
        <w:rPr>
          <w:rtl w:val="0"/>
          <w:lang w:val="it-IT"/>
        </w:rPr>
        <w:t>2</w:t>
      </w:r>
      <w:r>
        <w:rPr>
          <w:rtl w:val="0"/>
          <w:lang w:val="it-IT"/>
        </w:rPr>
        <w:t xml:space="preserve"> ore consentite dalla normativa vigente.</w:t>
      </w:r>
    </w:p>
    <w:tbl>
      <w:tblPr>
        <w:tblW w:w="63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26"/>
        <w:gridCol w:w="864"/>
        <w:gridCol w:w="868"/>
        <w:gridCol w:w="870"/>
        <w:gridCol w:w="871"/>
        <w:gridCol w:w="869"/>
        <w:gridCol w:w="870"/>
      </w:tblGrid>
      <w:tr>
        <w:tblPrEx>
          <w:shd w:val="clear" w:color="auto" w:fill="d0ddef"/>
        </w:tblPrEx>
        <w:trPr>
          <w:trHeight w:val="386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II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III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IV</w:t>
            </w:r>
          </w:p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V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VI</w:t>
            </w:r>
          </w:p>
        </w:tc>
      </w:tr>
      <w:tr>
        <w:tblPrEx>
          <w:shd w:val="clear" w:color="auto" w:fill="d0ddef"/>
        </w:tblPrEx>
        <w:trPr>
          <w:trHeight w:val="357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Luned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7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Marted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6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Mercoled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7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Gioved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6" w:hRule="atLeast"/>
        </w:trPr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Venerd</w:t>
            </w:r>
            <w:r>
              <w:rPr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Sassari,  </w:t>
        <w:tab/>
        <w:tab/>
        <w:t xml:space="preserve">                      </w:t>
        <w:tab/>
        <w:tab/>
        <w:tab/>
        <w:tab/>
        <w:tab/>
        <w:tab/>
        <w:t xml:space="preserve">  IL DOCENTE</w:t>
      </w:r>
    </w:p>
    <w:p>
      <w:pPr>
        <w:pStyle w:val="Normal.0"/>
        <w:jc w:val="right"/>
      </w:pPr>
      <w:r>
        <w:rPr>
          <w:sz w:val="28"/>
          <w:szCs w:val="28"/>
          <w:rtl w:val="0"/>
          <w:lang w:val="it-IT"/>
        </w:rPr>
        <w:t>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