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2835" w:rsidRPr="00BF4AA1" w:rsidRDefault="00B55877">
      <w:pPr>
        <w:pBdr>
          <w:top w:val="nil"/>
          <w:left w:val="nil"/>
          <w:bottom w:val="nil"/>
          <w:right w:val="nil"/>
          <w:between w:val="nil"/>
        </w:pBdr>
        <w:spacing w:after="0" w:line="240" w:lineRule="auto"/>
        <w:rPr>
          <w:rFonts w:ascii="Overlock" w:eastAsia="Overlock" w:hAnsi="Overlock" w:cs="Overlock"/>
          <w:b/>
          <w:color w:val="000000"/>
          <w:lang w:val="it-IT"/>
        </w:rPr>
      </w:pPr>
      <w:bookmarkStart w:id="0" w:name="_heading=h.gjdgxs" w:colFirst="0" w:colLast="0"/>
      <w:bookmarkEnd w:id="0"/>
      <w:r w:rsidRPr="00BF4AA1">
        <w:rPr>
          <w:rFonts w:ascii="Overlock" w:eastAsia="Overlock" w:hAnsi="Overlock" w:cs="Overlock"/>
          <w:b/>
          <w:color w:val="000000"/>
          <w:lang w:val="it-IT"/>
        </w:rPr>
        <w:t>MODULO  – AUTOCERTIFICAZIONE  TITOLI ESPERTI</w:t>
      </w:r>
      <w:r w:rsidR="001C73EF">
        <w:rPr>
          <w:rFonts w:ascii="Overlock" w:eastAsia="Overlock" w:hAnsi="Overlock" w:cs="Overlock"/>
          <w:b/>
          <w:color w:val="000000"/>
          <w:lang w:val="it-IT"/>
        </w:rPr>
        <w:t xml:space="preserve"> (Formazione Modulo 2)</w:t>
      </w:r>
    </w:p>
    <w:p w:rsidR="00282835" w:rsidRPr="00BF4AA1" w:rsidRDefault="00282835">
      <w:pPr>
        <w:pBdr>
          <w:top w:val="nil"/>
          <w:left w:val="nil"/>
          <w:bottom w:val="nil"/>
          <w:right w:val="nil"/>
          <w:between w:val="nil"/>
        </w:pBdr>
        <w:spacing w:after="0" w:line="240" w:lineRule="auto"/>
        <w:rPr>
          <w:rFonts w:ascii="Overlock" w:eastAsia="Overlock" w:hAnsi="Overlock" w:cs="Overlock"/>
          <w:b/>
          <w:color w:val="000000"/>
          <w:sz w:val="8"/>
          <w:szCs w:val="8"/>
          <w:lang w:val="it-IT"/>
        </w:rPr>
      </w:pPr>
    </w:p>
    <w:p w:rsidR="00282835" w:rsidRPr="00BF4AA1" w:rsidRDefault="00B55877">
      <w:pPr>
        <w:pBdr>
          <w:top w:val="nil"/>
          <w:left w:val="nil"/>
          <w:bottom w:val="nil"/>
          <w:right w:val="nil"/>
          <w:between w:val="nil"/>
        </w:pBdr>
        <w:spacing w:after="0" w:line="240" w:lineRule="auto"/>
        <w:jc w:val="both"/>
        <w:rPr>
          <w:rFonts w:ascii="Overlock" w:eastAsia="Overlock" w:hAnsi="Overlock" w:cs="Overlock"/>
          <w:color w:val="000000"/>
          <w:sz w:val="24"/>
          <w:szCs w:val="24"/>
          <w:lang w:val="it-IT"/>
        </w:rPr>
      </w:pPr>
      <w:r w:rsidRPr="00BF4AA1">
        <w:rPr>
          <w:rFonts w:ascii="Overlock" w:eastAsia="Overlock" w:hAnsi="Overlock" w:cs="Overlock"/>
          <w:color w:val="000000"/>
          <w:sz w:val="24"/>
          <w:szCs w:val="24"/>
          <w:lang w:val="it-IT"/>
        </w:rPr>
        <w:t>(Legge n.4/1968, Legge n.127/1997, D.P.R. n.403/1998, D.P.R. n.445/2000)</w:t>
      </w:r>
    </w:p>
    <w:p w:rsidR="00282835" w:rsidRPr="00BF4AA1" w:rsidRDefault="00282835">
      <w:pPr>
        <w:pBdr>
          <w:top w:val="nil"/>
          <w:left w:val="nil"/>
          <w:bottom w:val="nil"/>
          <w:right w:val="nil"/>
          <w:between w:val="nil"/>
        </w:pBdr>
        <w:spacing w:after="0" w:line="240" w:lineRule="auto"/>
        <w:rPr>
          <w:rFonts w:ascii="Overlock" w:eastAsia="Overlock" w:hAnsi="Overlock" w:cs="Overlock"/>
          <w:b/>
          <w:color w:val="000000"/>
          <w:lang w:val="it-IT"/>
        </w:rPr>
      </w:pPr>
    </w:p>
    <w:p w:rsidR="00282835" w:rsidRPr="00BF4AA1" w:rsidRDefault="00282835">
      <w:pPr>
        <w:pBdr>
          <w:top w:val="nil"/>
          <w:left w:val="nil"/>
          <w:bottom w:val="nil"/>
          <w:right w:val="nil"/>
          <w:between w:val="nil"/>
        </w:pBdr>
        <w:spacing w:after="0" w:line="240" w:lineRule="auto"/>
        <w:rPr>
          <w:rFonts w:ascii="Overlock" w:eastAsia="Overlock" w:hAnsi="Overlock" w:cs="Overlock"/>
          <w:color w:val="000000"/>
          <w:lang w:val="it-IT"/>
        </w:rPr>
      </w:pPr>
    </w:p>
    <w:p w:rsidR="00282835" w:rsidRPr="00BF4AA1"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F4AA1">
        <w:rPr>
          <w:rFonts w:ascii="Overlock" w:eastAsia="Overlock" w:hAnsi="Overlock" w:cs="Overlock"/>
          <w:color w:val="000000"/>
          <w:lang w:val="it-IT"/>
        </w:rPr>
        <w:t>La/Il sottoscritta/o ______________________________   nata/o  a ____________________</w:t>
      </w:r>
    </w:p>
    <w:p w:rsidR="00282835" w:rsidRPr="00BF4AA1"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F4AA1">
        <w:rPr>
          <w:rFonts w:ascii="Overlock" w:eastAsia="Overlock" w:hAnsi="Overlock" w:cs="Overlock"/>
          <w:color w:val="000000"/>
          <w:lang w:val="it-IT"/>
        </w:rPr>
        <w:t>provincia ____   il __ / __ / _____ , residente a _____________________________________</w:t>
      </w:r>
    </w:p>
    <w:p w:rsidR="00282835" w:rsidRPr="00BF4AA1"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F4AA1">
        <w:rPr>
          <w:rFonts w:ascii="Overlock" w:eastAsia="Overlock" w:hAnsi="Overlock" w:cs="Overlock"/>
          <w:color w:val="000000"/>
          <w:lang w:val="it-IT"/>
        </w:rPr>
        <w:t>in via ____________________________________  n. _____  CAP ________  provincia ___</w:t>
      </w:r>
    </w:p>
    <w:p w:rsidR="00282835" w:rsidRPr="00BF4AA1" w:rsidRDefault="00B55877">
      <w:pPr>
        <w:pBdr>
          <w:top w:val="nil"/>
          <w:left w:val="nil"/>
          <w:bottom w:val="nil"/>
          <w:right w:val="nil"/>
          <w:between w:val="nil"/>
        </w:pBdr>
        <w:spacing w:after="0" w:line="360" w:lineRule="auto"/>
        <w:jc w:val="both"/>
        <w:rPr>
          <w:rFonts w:ascii="Overlock" w:eastAsia="Overlock" w:hAnsi="Overlock" w:cs="Overlock"/>
          <w:color w:val="000000"/>
          <w:lang w:val="it-IT"/>
        </w:rPr>
      </w:pPr>
      <w:r w:rsidRPr="00BF4AA1">
        <w:rPr>
          <w:rFonts w:ascii="Overlock" w:eastAsia="Overlock" w:hAnsi="Overlock" w:cs="Overlock"/>
          <w:color w:val="000000"/>
          <w:lang w:val="it-IT"/>
        </w:rPr>
        <w:t>Codice Fiscale ________________________________  n. telefonia mobile ______________</w:t>
      </w:r>
    </w:p>
    <w:p w:rsidR="00282835" w:rsidRPr="005B6F40" w:rsidRDefault="00B55877">
      <w:pPr>
        <w:pBdr>
          <w:top w:val="nil"/>
          <w:left w:val="nil"/>
          <w:bottom w:val="nil"/>
          <w:right w:val="nil"/>
          <w:between w:val="nil"/>
        </w:pBdr>
        <w:spacing w:after="0" w:line="240" w:lineRule="auto"/>
        <w:jc w:val="both"/>
        <w:rPr>
          <w:rFonts w:ascii="Overlock" w:eastAsia="Overlock" w:hAnsi="Overlock" w:cs="Overlock"/>
          <w:color w:val="000000"/>
          <w:lang w:val="it-IT"/>
        </w:rPr>
      </w:pPr>
      <w:r w:rsidRPr="005B6F40">
        <w:rPr>
          <w:rFonts w:ascii="Overlock" w:eastAsia="Overlock" w:hAnsi="Overlock" w:cs="Overlock"/>
          <w:color w:val="000000"/>
          <w:lang w:val="it-IT"/>
        </w:rPr>
        <w:t>Indirizzo PEO   __________________________@______</w:t>
      </w:r>
    </w:p>
    <w:p w:rsidR="00282835" w:rsidRPr="005B6F40" w:rsidRDefault="00282835">
      <w:pPr>
        <w:pBdr>
          <w:top w:val="nil"/>
          <w:left w:val="nil"/>
          <w:bottom w:val="nil"/>
          <w:right w:val="nil"/>
          <w:between w:val="nil"/>
        </w:pBdr>
        <w:spacing w:after="0" w:line="240" w:lineRule="auto"/>
        <w:jc w:val="both"/>
        <w:rPr>
          <w:rFonts w:ascii="Overlock" w:eastAsia="Overlock" w:hAnsi="Overlock" w:cs="Overlock"/>
          <w:color w:val="000000"/>
          <w:lang w:val="it-IT"/>
        </w:rPr>
      </w:pPr>
    </w:p>
    <w:p w:rsidR="00282835" w:rsidRPr="00BF4AA1" w:rsidRDefault="00B55877">
      <w:pPr>
        <w:pBdr>
          <w:top w:val="nil"/>
          <w:left w:val="nil"/>
          <w:bottom w:val="nil"/>
          <w:right w:val="nil"/>
          <w:between w:val="nil"/>
        </w:pBdr>
        <w:spacing w:after="0" w:line="240" w:lineRule="auto"/>
        <w:jc w:val="both"/>
        <w:rPr>
          <w:rFonts w:ascii="Overlock" w:eastAsia="Overlock" w:hAnsi="Overlock" w:cs="Overlock"/>
          <w:color w:val="000000"/>
          <w:lang w:val="it-IT"/>
        </w:rPr>
      </w:pPr>
      <w:r w:rsidRPr="00BF4AA1">
        <w:rPr>
          <w:rFonts w:ascii="Overlock" w:eastAsia="Overlock" w:hAnsi="Overlock" w:cs="Overlock"/>
          <w:color w:val="000000"/>
          <w:lang w:val="it-IT"/>
        </w:rPr>
        <w:t xml:space="preserve">presentando domanda come esperto per la realizzazione di attività di formazione on </w:t>
      </w:r>
      <w:proofErr w:type="spellStart"/>
      <w:r w:rsidRPr="00BF4AA1">
        <w:rPr>
          <w:rFonts w:ascii="Overlock" w:eastAsia="Overlock" w:hAnsi="Overlock" w:cs="Overlock"/>
          <w:color w:val="000000"/>
          <w:lang w:val="it-IT"/>
        </w:rPr>
        <w:t>line</w:t>
      </w:r>
      <w:proofErr w:type="spellEnd"/>
      <w:r w:rsidRPr="00BF4AA1">
        <w:rPr>
          <w:rFonts w:ascii="Overlock" w:eastAsia="Overlock" w:hAnsi="Overlock" w:cs="Overlock"/>
          <w:color w:val="000000"/>
          <w:lang w:val="it-IT"/>
        </w:rPr>
        <w:t xml:space="preserve"> </w:t>
      </w:r>
      <w:r w:rsidR="005B6F40">
        <w:rPr>
          <w:rFonts w:ascii="Overlock" w:eastAsia="Overlock" w:hAnsi="Overlock" w:cs="Overlock"/>
          <w:color w:val="000000"/>
          <w:lang w:val="it-IT"/>
        </w:rPr>
        <w:t xml:space="preserve">(Modulo 2) </w:t>
      </w:r>
      <w:r w:rsidRPr="00BF4AA1">
        <w:rPr>
          <w:rFonts w:ascii="Overlock" w:eastAsia="Overlock" w:hAnsi="Overlock" w:cs="Overlock"/>
          <w:color w:val="000000"/>
          <w:lang w:val="it-IT"/>
        </w:rPr>
        <w:t xml:space="preserve">rivolta agli insegnanti di ruolo o con incarico a TD, senza specializzazione su sostegno, che hanno nelle classi alunni con disabilità, consapevole che in caso di falsa dichiarazione verranno applicate le sanzioni previste dal codice penale, che comporta inoltre la decadenza dal beneficio ottenuto sulla base della dichiarazione non veritiera, </w:t>
      </w:r>
    </w:p>
    <w:p w:rsidR="00282835" w:rsidRPr="00BF4AA1" w:rsidRDefault="00282835">
      <w:pPr>
        <w:pBdr>
          <w:top w:val="nil"/>
          <w:left w:val="nil"/>
          <w:bottom w:val="nil"/>
          <w:right w:val="nil"/>
          <w:between w:val="nil"/>
        </w:pBdr>
        <w:spacing w:after="0" w:line="240" w:lineRule="auto"/>
        <w:jc w:val="center"/>
        <w:rPr>
          <w:rFonts w:ascii="Overlock" w:eastAsia="Overlock" w:hAnsi="Overlock" w:cs="Overlock"/>
          <w:b/>
          <w:color w:val="000000"/>
          <w:lang w:val="it-IT"/>
        </w:rPr>
      </w:pPr>
    </w:p>
    <w:p w:rsidR="00BF4AA1" w:rsidRDefault="00B55877" w:rsidP="005B6F40">
      <w:pPr>
        <w:pBdr>
          <w:top w:val="nil"/>
          <w:left w:val="nil"/>
          <w:bottom w:val="nil"/>
          <w:right w:val="nil"/>
          <w:between w:val="nil"/>
        </w:pBdr>
        <w:spacing w:after="0" w:line="240" w:lineRule="auto"/>
        <w:jc w:val="center"/>
        <w:rPr>
          <w:rFonts w:ascii="Overlock" w:eastAsia="Overlock" w:hAnsi="Overlock" w:cs="Overlock"/>
          <w:b/>
          <w:color w:val="000000"/>
          <w:lang w:val="it-IT"/>
        </w:rPr>
      </w:pPr>
      <w:r w:rsidRPr="00BF4AA1">
        <w:rPr>
          <w:rFonts w:ascii="Overlock" w:eastAsia="Overlock" w:hAnsi="Overlock" w:cs="Overlock"/>
          <w:b/>
          <w:color w:val="000000"/>
          <w:lang w:val="it-IT"/>
        </w:rPr>
        <w:t xml:space="preserve">D I C H I A R A   I L   P O S </w:t>
      </w:r>
      <w:proofErr w:type="spellStart"/>
      <w:r w:rsidRPr="00BF4AA1">
        <w:rPr>
          <w:rFonts w:ascii="Overlock" w:eastAsia="Overlock" w:hAnsi="Overlock" w:cs="Overlock"/>
          <w:b/>
          <w:color w:val="000000"/>
          <w:lang w:val="it-IT"/>
        </w:rPr>
        <w:t>S</w:t>
      </w:r>
      <w:proofErr w:type="spellEnd"/>
      <w:r w:rsidRPr="00BF4AA1">
        <w:rPr>
          <w:rFonts w:ascii="Overlock" w:eastAsia="Overlock" w:hAnsi="Overlock" w:cs="Overlock"/>
          <w:b/>
          <w:color w:val="000000"/>
          <w:lang w:val="it-IT"/>
        </w:rPr>
        <w:t xml:space="preserve"> E S </w:t>
      </w:r>
      <w:proofErr w:type="spellStart"/>
      <w:r w:rsidRPr="00BF4AA1">
        <w:rPr>
          <w:rFonts w:ascii="Overlock" w:eastAsia="Overlock" w:hAnsi="Overlock" w:cs="Overlock"/>
          <w:b/>
          <w:color w:val="000000"/>
          <w:lang w:val="it-IT"/>
        </w:rPr>
        <w:t>S</w:t>
      </w:r>
      <w:proofErr w:type="spellEnd"/>
      <w:r w:rsidRPr="00BF4AA1">
        <w:rPr>
          <w:rFonts w:ascii="Overlock" w:eastAsia="Overlock" w:hAnsi="Overlock" w:cs="Overlock"/>
          <w:b/>
          <w:color w:val="000000"/>
          <w:lang w:val="it-IT"/>
        </w:rPr>
        <w:t xml:space="preserve"> O   D E I   S E G U E N T I   T I T O L I :</w:t>
      </w:r>
    </w:p>
    <w:p w:rsidR="005B6F40" w:rsidRPr="005B6F40" w:rsidRDefault="005B6F40" w:rsidP="005B6F40">
      <w:pPr>
        <w:pBdr>
          <w:top w:val="nil"/>
          <w:left w:val="nil"/>
          <w:bottom w:val="nil"/>
          <w:right w:val="nil"/>
          <w:between w:val="nil"/>
        </w:pBdr>
        <w:spacing w:after="0" w:line="240" w:lineRule="auto"/>
        <w:jc w:val="center"/>
        <w:rPr>
          <w:rFonts w:ascii="Overlock" w:eastAsia="Overlock" w:hAnsi="Overlock" w:cs="Overlock"/>
          <w:b/>
          <w:color w:val="000000"/>
          <w:lang w:val="it-IT"/>
        </w:rPr>
      </w:pPr>
    </w:p>
    <w:p w:rsidR="00BF4AA1" w:rsidRPr="00BF4AA1" w:rsidRDefault="00BF4AA1" w:rsidP="00BF4AA1">
      <w:pPr>
        <w:pBdr>
          <w:top w:val="nil"/>
          <w:left w:val="nil"/>
          <w:bottom w:val="nil"/>
          <w:right w:val="nil"/>
          <w:between w:val="nil"/>
        </w:pBdr>
        <w:jc w:val="center"/>
        <w:rPr>
          <w:rFonts w:ascii="Overlock" w:eastAsia="Overlock" w:hAnsi="Overlock" w:cs="Overlock"/>
          <w:b/>
          <w:color w:val="000000"/>
          <w:sz w:val="18"/>
          <w:szCs w:val="18"/>
          <w:lang w:val="it-IT"/>
        </w:rPr>
      </w:pPr>
      <w:r w:rsidRPr="00BF4AA1">
        <w:rPr>
          <w:rFonts w:ascii="Overlock" w:eastAsia="Overlock" w:hAnsi="Overlock" w:cs="Overlock"/>
          <w:b/>
          <w:color w:val="000000"/>
          <w:sz w:val="18"/>
          <w:szCs w:val="18"/>
          <w:lang w:val="it-IT"/>
        </w:rPr>
        <w:t>CULTURALI (</w:t>
      </w:r>
      <w:proofErr w:type="spellStart"/>
      <w:r w:rsidRPr="00BF4AA1">
        <w:rPr>
          <w:rFonts w:ascii="Overlock" w:eastAsia="Overlock" w:hAnsi="Overlock" w:cs="Overlock"/>
          <w:b/>
          <w:color w:val="000000"/>
          <w:sz w:val="18"/>
          <w:szCs w:val="18"/>
          <w:lang w:val="it-IT"/>
        </w:rPr>
        <w:t>max</w:t>
      </w:r>
      <w:proofErr w:type="spellEnd"/>
      <w:r w:rsidRPr="00BF4AA1">
        <w:rPr>
          <w:rFonts w:ascii="Overlock" w:eastAsia="Overlock" w:hAnsi="Overlock" w:cs="Overlock"/>
          <w:b/>
          <w:color w:val="000000"/>
          <w:sz w:val="18"/>
          <w:szCs w:val="18"/>
          <w:lang w:val="it-IT"/>
        </w:rPr>
        <w:t xml:space="preserve"> 30 punti)</w:t>
      </w:r>
    </w:p>
    <w:p w:rsidR="00BF4AA1" w:rsidRPr="00BF4AA1" w:rsidRDefault="00BF4AA1" w:rsidP="00BF4AA1">
      <w:pPr>
        <w:pBdr>
          <w:top w:val="nil"/>
          <w:left w:val="nil"/>
          <w:bottom w:val="nil"/>
          <w:right w:val="nil"/>
          <w:between w:val="nil"/>
        </w:pBdr>
        <w:jc w:val="center"/>
        <w:rPr>
          <w:rFonts w:ascii="Overlock" w:eastAsia="Overlock" w:hAnsi="Overlock" w:cs="Overlock"/>
          <w:color w:val="000000"/>
          <w:sz w:val="20"/>
          <w:szCs w:val="20"/>
          <w:u w:val="single"/>
          <w:lang w:val="it-IT"/>
        </w:rPr>
      </w:pPr>
      <w:r w:rsidRPr="00BF4AA1">
        <w:rPr>
          <w:rFonts w:ascii="Overlock" w:eastAsia="Overlock" w:hAnsi="Overlock" w:cs="Overlock"/>
          <w:b/>
          <w:color w:val="000000"/>
          <w:sz w:val="18"/>
          <w:szCs w:val="18"/>
          <w:lang w:val="it-IT"/>
        </w:rPr>
        <w:t xml:space="preserve"> </w:t>
      </w:r>
      <w:r w:rsidRPr="00BF4AA1">
        <w:rPr>
          <w:rFonts w:ascii="Overlock" w:eastAsia="Overlock" w:hAnsi="Overlock" w:cs="Overlock"/>
          <w:color w:val="000000"/>
          <w:sz w:val="20"/>
          <w:szCs w:val="20"/>
          <w:u w:val="single"/>
          <w:lang w:val="it-IT"/>
        </w:rPr>
        <w:t>indicare il punteggio richiesto nella corrispondente c</w:t>
      </w:r>
      <w:r>
        <w:rPr>
          <w:rFonts w:ascii="Overlock" w:eastAsia="Overlock" w:hAnsi="Overlock" w:cs="Overlock"/>
          <w:color w:val="000000"/>
          <w:sz w:val="20"/>
          <w:szCs w:val="20"/>
          <w:u w:val="single"/>
          <w:lang w:val="it-IT"/>
        </w:rPr>
        <w:t>ella della VALUTAZIONE RICHIESTA</w:t>
      </w:r>
    </w:p>
    <w:tbl>
      <w:tblPr>
        <w:tblpPr w:leftFromText="141" w:rightFromText="141" w:vertAnchor="text" w:tblpY="1"/>
        <w:tblOverlap w:val="never"/>
        <w:tblW w:w="9051" w:type="dxa"/>
        <w:tblBorders>
          <w:top w:val="nil"/>
          <w:left w:val="nil"/>
          <w:bottom w:val="nil"/>
          <w:right w:val="nil"/>
          <w:insideH w:val="nil"/>
          <w:insideV w:val="nil"/>
        </w:tblBorders>
        <w:tblLayout w:type="fixed"/>
        <w:tblLook w:val="0600"/>
      </w:tblPr>
      <w:tblGrid>
        <w:gridCol w:w="1680"/>
        <w:gridCol w:w="2409"/>
        <w:gridCol w:w="2410"/>
        <w:gridCol w:w="1276"/>
        <w:gridCol w:w="1276"/>
      </w:tblGrid>
      <w:tr w:rsidR="00BF4AA1" w:rsidTr="00BF4AA1">
        <w:trPr>
          <w:trHeight w:val="869"/>
        </w:trPr>
        <w:tc>
          <w:tcPr>
            <w:tcW w:w="1680" w:type="dxa"/>
            <w:tcBorders>
              <w:top w:val="single" w:sz="8" w:space="0" w:color="000000"/>
              <w:left w:val="single" w:sz="8" w:space="0" w:color="000000"/>
              <w:bottom w:val="single" w:sz="8" w:space="0" w:color="000000"/>
              <w:right w:val="single" w:sz="8" w:space="0" w:color="000000"/>
            </w:tcBorders>
            <w:tcMar>
              <w:top w:w="20" w:type="dxa"/>
              <w:left w:w="120" w:type="dxa"/>
              <w:bottom w:w="100" w:type="dxa"/>
              <w:right w:w="100" w:type="dxa"/>
            </w:tcMar>
          </w:tcPr>
          <w:p w:rsidR="00BF4AA1" w:rsidRPr="0046048D" w:rsidRDefault="00BF4AA1" w:rsidP="00BF4AA1">
            <w:pPr>
              <w:ind w:right="107"/>
              <w:jc w:val="center"/>
              <w:rPr>
                <w:b/>
              </w:rPr>
            </w:pPr>
            <w:r w:rsidRPr="0046048D">
              <w:rPr>
                <w:b/>
              </w:rPr>
              <w:t>SETTORE</w:t>
            </w:r>
          </w:p>
        </w:tc>
        <w:tc>
          <w:tcPr>
            <w:tcW w:w="2409" w:type="dxa"/>
            <w:tcBorders>
              <w:top w:val="single" w:sz="8" w:space="0" w:color="000000"/>
              <w:left w:val="nil"/>
              <w:bottom w:val="single" w:sz="8" w:space="0" w:color="000000"/>
              <w:right w:val="single" w:sz="8" w:space="0" w:color="000000"/>
            </w:tcBorders>
            <w:tcMar>
              <w:top w:w="20" w:type="dxa"/>
              <w:left w:w="120" w:type="dxa"/>
              <w:bottom w:w="100" w:type="dxa"/>
              <w:right w:w="100" w:type="dxa"/>
            </w:tcMar>
          </w:tcPr>
          <w:p w:rsidR="00BF4AA1" w:rsidRPr="0046048D" w:rsidRDefault="00BF4AA1" w:rsidP="00BF4AA1">
            <w:pPr>
              <w:ind w:right="109"/>
              <w:jc w:val="center"/>
              <w:rPr>
                <w:b/>
              </w:rPr>
            </w:pPr>
            <w:proofErr w:type="spellStart"/>
            <w:r w:rsidRPr="0046048D">
              <w:rPr>
                <w:b/>
              </w:rPr>
              <w:t>Titoli</w:t>
            </w:r>
            <w:proofErr w:type="spellEnd"/>
          </w:p>
        </w:tc>
        <w:tc>
          <w:tcPr>
            <w:tcW w:w="2410" w:type="dxa"/>
            <w:tcBorders>
              <w:top w:val="single" w:sz="8" w:space="0" w:color="000000"/>
              <w:left w:val="nil"/>
              <w:bottom w:val="single" w:sz="8" w:space="0" w:color="000000"/>
              <w:right w:val="single" w:sz="8" w:space="0" w:color="000000"/>
            </w:tcBorders>
            <w:tcMar>
              <w:top w:w="20" w:type="dxa"/>
              <w:left w:w="120" w:type="dxa"/>
              <w:bottom w:w="100" w:type="dxa"/>
              <w:right w:w="100" w:type="dxa"/>
            </w:tcMar>
          </w:tcPr>
          <w:p w:rsidR="00BF4AA1" w:rsidRPr="0046048D" w:rsidRDefault="00BF4AA1" w:rsidP="00BF4AA1">
            <w:pPr>
              <w:ind w:right="106"/>
              <w:jc w:val="center"/>
              <w:rPr>
                <w:b/>
              </w:rPr>
            </w:pPr>
            <w:proofErr w:type="spellStart"/>
            <w:r w:rsidRPr="0046048D">
              <w:rPr>
                <w:b/>
              </w:rPr>
              <w:t>Punti</w:t>
            </w:r>
            <w:proofErr w:type="spellEnd"/>
            <w:r w:rsidRPr="0046048D">
              <w:rPr>
                <w:b/>
              </w:rPr>
              <w:t xml:space="preserve"> per </w:t>
            </w:r>
            <w:proofErr w:type="spellStart"/>
            <w:r w:rsidRPr="0046048D">
              <w:rPr>
                <w:b/>
              </w:rPr>
              <w:t>ogni</w:t>
            </w:r>
            <w:proofErr w:type="spellEnd"/>
            <w:r w:rsidRPr="0046048D">
              <w:rPr>
                <w:b/>
              </w:rPr>
              <w:t xml:space="preserve"> </w:t>
            </w:r>
            <w:proofErr w:type="spellStart"/>
            <w:r w:rsidRPr="0046048D">
              <w:rPr>
                <w:b/>
              </w:rPr>
              <w:t>titolo</w:t>
            </w:r>
            <w:proofErr w:type="spellEnd"/>
          </w:p>
        </w:tc>
        <w:tc>
          <w:tcPr>
            <w:tcW w:w="1276" w:type="dxa"/>
            <w:tcBorders>
              <w:top w:val="single" w:sz="8" w:space="0" w:color="000000"/>
              <w:left w:val="nil"/>
              <w:bottom w:val="single" w:sz="8" w:space="0" w:color="000000"/>
              <w:right w:val="single" w:sz="8" w:space="0" w:color="000000"/>
            </w:tcBorders>
            <w:tcMar>
              <w:top w:w="20" w:type="dxa"/>
              <w:left w:w="120" w:type="dxa"/>
              <w:bottom w:w="100" w:type="dxa"/>
              <w:right w:w="100" w:type="dxa"/>
            </w:tcMar>
          </w:tcPr>
          <w:p w:rsidR="00BF4AA1" w:rsidRPr="0046048D" w:rsidRDefault="00BF4AA1" w:rsidP="00BF4AA1">
            <w:pPr>
              <w:jc w:val="center"/>
              <w:rPr>
                <w:b/>
              </w:rPr>
            </w:pPr>
            <w:proofErr w:type="spellStart"/>
            <w:r>
              <w:rPr>
                <w:rFonts w:ascii="Overlock" w:eastAsia="Overlock" w:hAnsi="Overlock" w:cs="Overlock"/>
                <w:color w:val="000000"/>
                <w:sz w:val="20"/>
                <w:szCs w:val="20"/>
              </w:rPr>
              <w:t>Valutazione</w:t>
            </w:r>
            <w:proofErr w:type="spellEnd"/>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richiesta</w:t>
            </w:r>
            <w:proofErr w:type="spellEnd"/>
          </w:p>
        </w:tc>
        <w:tc>
          <w:tcPr>
            <w:tcW w:w="1276" w:type="dxa"/>
            <w:tcBorders>
              <w:top w:val="single" w:sz="8" w:space="0" w:color="000000"/>
              <w:left w:val="nil"/>
              <w:bottom w:val="single" w:sz="8" w:space="0" w:color="000000"/>
              <w:right w:val="single" w:sz="8" w:space="0" w:color="000000"/>
            </w:tcBorders>
          </w:tcPr>
          <w:p w:rsidR="00BF4AA1" w:rsidRPr="0046048D" w:rsidRDefault="00BF4AA1" w:rsidP="00BF4AA1">
            <w:pPr>
              <w:jc w:val="center"/>
              <w:rPr>
                <w:b/>
              </w:rPr>
            </w:pPr>
            <w:proofErr w:type="spellStart"/>
            <w:r>
              <w:rPr>
                <w:rFonts w:ascii="Overlock" w:eastAsia="Overlock" w:hAnsi="Overlock" w:cs="Overlock"/>
                <w:color w:val="000000"/>
                <w:sz w:val="20"/>
                <w:szCs w:val="20"/>
              </w:rPr>
              <w:t>Valutazione</w:t>
            </w:r>
            <w:proofErr w:type="spellEnd"/>
            <w:r>
              <w:rPr>
                <w:rFonts w:ascii="Overlock" w:eastAsia="Overlock" w:hAnsi="Overlock" w:cs="Overlock"/>
                <w:color w:val="000000"/>
                <w:sz w:val="20"/>
                <w:szCs w:val="20"/>
              </w:rPr>
              <w:t xml:space="preserve"> </w:t>
            </w:r>
            <w:proofErr w:type="spellStart"/>
            <w:r>
              <w:rPr>
                <w:rFonts w:ascii="Overlock" w:eastAsia="Overlock" w:hAnsi="Overlock" w:cs="Overlock"/>
                <w:color w:val="000000"/>
                <w:sz w:val="20"/>
                <w:szCs w:val="20"/>
              </w:rPr>
              <w:t>assegnata</w:t>
            </w:r>
            <w:proofErr w:type="spellEnd"/>
          </w:p>
        </w:tc>
      </w:tr>
      <w:tr w:rsidR="00BF4AA1" w:rsidTr="00BF4AA1">
        <w:trPr>
          <w:trHeight w:val="2340"/>
        </w:trPr>
        <w:tc>
          <w:tcPr>
            <w:tcW w:w="1680" w:type="dxa"/>
            <w:vMerge w:val="restart"/>
            <w:tcBorders>
              <w:top w:val="nil"/>
              <w:left w:val="single" w:sz="8" w:space="0" w:color="000000"/>
              <w:bottom w:val="nil"/>
              <w:right w:val="single" w:sz="8" w:space="0" w:color="000000"/>
            </w:tcBorders>
            <w:tcMar>
              <w:top w:w="20" w:type="dxa"/>
              <w:left w:w="120" w:type="dxa"/>
              <w:bottom w:w="100" w:type="dxa"/>
              <w:right w:w="100" w:type="dxa"/>
            </w:tcMar>
          </w:tcPr>
          <w:p w:rsidR="00BF4AA1" w:rsidRDefault="00BF4AA1" w:rsidP="00BF4AA1">
            <w:pPr>
              <w:spacing w:after="2" w:line="237" w:lineRule="auto"/>
              <w:ind w:right="103"/>
              <w:rPr>
                <w:rFonts w:ascii="Garamond" w:hAnsi="Garamond"/>
                <w:sz w:val="20"/>
                <w:szCs w:val="20"/>
                <w:lang w:val="it-IT"/>
              </w:rPr>
            </w:pPr>
          </w:p>
          <w:p w:rsidR="00BF4AA1" w:rsidRDefault="00BF4AA1" w:rsidP="00BF4AA1">
            <w:pPr>
              <w:spacing w:after="2" w:line="237" w:lineRule="auto"/>
              <w:ind w:right="103"/>
              <w:rPr>
                <w:rFonts w:ascii="Garamond" w:hAnsi="Garamond"/>
                <w:sz w:val="20"/>
                <w:szCs w:val="20"/>
                <w:lang w:val="it-IT"/>
              </w:rPr>
            </w:pPr>
          </w:p>
          <w:p w:rsidR="00BF4AA1" w:rsidRPr="00BF4AA1" w:rsidRDefault="00BF4AA1" w:rsidP="00BF4AA1">
            <w:pPr>
              <w:spacing w:after="2" w:line="237" w:lineRule="auto"/>
              <w:ind w:right="103"/>
              <w:rPr>
                <w:rFonts w:ascii="Garamond" w:hAnsi="Garamond"/>
                <w:b/>
                <w:sz w:val="20"/>
                <w:szCs w:val="20"/>
                <w:lang w:val="it-IT"/>
              </w:rPr>
            </w:pPr>
            <w:r w:rsidRPr="005B6F40">
              <w:rPr>
                <w:rFonts w:ascii="Garamond" w:hAnsi="Garamond"/>
                <w:b/>
                <w:sz w:val="20"/>
                <w:szCs w:val="20"/>
                <w:lang w:val="it-IT"/>
              </w:rPr>
              <w:t>A)</w:t>
            </w:r>
            <w:r w:rsidRPr="00BF4AA1">
              <w:rPr>
                <w:rFonts w:ascii="Garamond" w:hAnsi="Garamond"/>
                <w:sz w:val="20"/>
                <w:szCs w:val="20"/>
                <w:lang w:val="it-IT"/>
              </w:rPr>
              <w:t xml:space="preserve">  </w:t>
            </w:r>
            <w:r w:rsidRPr="00BF4AA1">
              <w:rPr>
                <w:rFonts w:ascii="Garamond" w:hAnsi="Garamond"/>
                <w:b/>
                <w:sz w:val="20"/>
                <w:szCs w:val="20"/>
                <w:u w:val="single"/>
                <w:lang w:val="it-IT"/>
              </w:rPr>
              <w:t>Titoli di studio</w:t>
            </w:r>
            <w:r w:rsidRPr="00BF4AA1">
              <w:rPr>
                <w:rFonts w:ascii="Garamond" w:hAnsi="Garamond"/>
                <w:sz w:val="20"/>
                <w:szCs w:val="20"/>
                <w:lang w:val="it-IT"/>
              </w:rPr>
              <w:t xml:space="preserve"> </w:t>
            </w:r>
            <w:r w:rsidRPr="00BF4AA1">
              <w:rPr>
                <w:rFonts w:ascii="Garamond" w:hAnsi="Garamond"/>
                <w:b/>
                <w:sz w:val="20"/>
                <w:szCs w:val="20"/>
                <w:lang w:val="it-IT"/>
              </w:rPr>
              <w:t>afferenti la funzione specifica modulo 2</w:t>
            </w:r>
          </w:p>
        </w:tc>
        <w:tc>
          <w:tcPr>
            <w:tcW w:w="2409" w:type="dxa"/>
            <w:tcBorders>
              <w:top w:val="single" w:sz="4" w:space="0" w:color="000000"/>
              <w:left w:val="single" w:sz="4" w:space="0" w:color="000000"/>
              <w:right w:val="single" w:sz="4" w:space="0" w:color="000000"/>
            </w:tcBorders>
          </w:tcPr>
          <w:p w:rsidR="00BF4AA1" w:rsidRPr="00BF4AA1" w:rsidRDefault="00BF4AA1" w:rsidP="00BF4AA1">
            <w:pPr>
              <w:rPr>
                <w:rFonts w:ascii="Garamond" w:hAnsi="Garamond"/>
                <w:b/>
                <w:sz w:val="20"/>
                <w:szCs w:val="20"/>
                <w:lang w:val="it-IT"/>
              </w:rPr>
            </w:pPr>
            <w:r w:rsidRPr="00BF4AA1">
              <w:rPr>
                <w:rFonts w:ascii="Garamond" w:hAnsi="Garamond"/>
                <w:b/>
                <w:sz w:val="20"/>
                <w:szCs w:val="20"/>
                <w:lang w:val="it-IT"/>
              </w:rPr>
              <w:t xml:space="preserve">1) Laurea: </w:t>
            </w:r>
          </w:p>
          <w:p w:rsidR="00BF4AA1" w:rsidRPr="00BF4AA1" w:rsidRDefault="00BF4AA1" w:rsidP="00BF4AA1">
            <w:pPr>
              <w:rPr>
                <w:rFonts w:ascii="Garamond" w:hAnsi="Garamond"/>
                <w:b/>
                <w:sz w:val="20"/>
                <w:szCs w:val="20"/>
                <w:lang w:val="it-IT"/>
              </w:rPr>
            </w:pPr>
            <w:r w:rsidRPr="00BF4AA1">
              <w:rPr>
                <w:rFonts w:ascii="Garamond" w:hAnsi="Garamond"/>
                <w:b/>
                <w:sz w:val="20"/>
                <w:szCs w:val="20"/>
                <w:lang w:val="it-IT"/>
              </w:rPr>
              <w:t xml:space="preserve">Vecchio ordinamento </w:t>
            </w:r>
          </w:p>
          <w:p w:rsidR="00BF4AA1" w:rsidRPr="00BF4AA1" w:rsidRDefault="00BF4AA1" w:rsidP="00BF4AA1">
            <w:pPr>
              <w:rPr>
                <w:rFonts w:ascii="Garamond" w:hAnsi="Garamond"/>
                <w:b/>
                <w:sz w:val="20"/>
                <w:szCs w:val="20"/>
                <w:lang w:val="it-IT"/>
              </w:rPr>
            </w:pPr>
            <w:r w:rsidRPr="00BF4AA1">
              <w:rPr>
                <w:rFonts w:ascii="Garamond" w:hAnsi="Garamond"/>
                <w:b/>
                <w:sz w:val="20"/>
                <w:szCs w:val="20"/>
                <w:lang w:val="it-IT"/>
              </w:rPr>
              <w:t>Laurea Magistrale o Specialistica</w:t>
            </w:r>
          </w:p>
          <w:p w:rsidR="00BF4AA1" w:rsidRPr="00BF4AA1" w:rsidRDefault="00BF4AA1" w:rsidP="00BF4AA1">
            <w:pPr>
              <w:rPr>
                <w:rFonts w:ascii="Garamond" w:hAnsi="Garamond"/>
                <w:sz w:val="20"/>
                <w:szCs w:val="20"/>
                <w:lang w:val="it-IT"/>
              </w:rPr>
            </w:pPr>
            <w:r w:rsidRPr="00BF4AA1">
              <w:rPr>
                <w:rFonts w:ascii="Garamond" w:hAnsi="Garamond"/>
                <w:b/>
                <w:sz w:val="20"/>
                <w:szCs w:val="20"/>
                <w:lang w:val="it-IT"/>
              </w:rPr>
              <w:t>diploma di Istituto magistrale</w:t>
            </w:r>
            <w:r w:rsidRPr="00BF4AA1">
              <w:rPr>
                <w:rFonts w:ascii="Garamond" w:hAnsi="Garamond"/>
                <w:sz w:val="20"/>
                <w:szCs w:val="20"/>
                <w:lang w:val="it-IT"/>
              </w:rPr>
              <w:t xml:space="preserve"> (se conseguito precedentemente all’</w:t>
            </w:r>
            <w:proofErr w:type="spellStart"/>
            <w:r w:rsidRPr="00BF4AA1">
              <w:rPr>
                <w:rFonts w:ascii="Garamond" w:hAnsi="Garamond"/>
                <w:sz w:val="20"/>
                <w:szCs w:val="20"/>
                <w:lang w:val="it-IT"/>
              </w:rPr>
              <w:t>a.s.</w:t>
            </w:r>
            <w:proofErr w:type="spellEnd"/>
            <w:r w:rsidRPr="00BF4AA1">
              <w:rPr>
                <w:rFonts w:ascii="Garamond" w:hAnsi="Garamond"/>
                <w:sz w:val="20"/>
                <w:szCs w:val="20"/>
                <w:lang w:val="it-IT"/>
              </w:rPr>
              <w:t xml:space="preserve"> 2001/2002)</w:t>
            </w:r>
          </w:p>
        </w:tc>
        <w:tc>
          <w:tcPr>
            <w:tcW w:w="2410" w:type="dxa"/>
            <w:tcBorders>
              <w:top w:val="nil"/>
              <w:left w:val="nil"/>
              <w:bottom w:val="nil"/>
              <w:right w:val="single" w:sz="8" w:space="0" w:color="000000"/>
            </w:tcBorders>
            <w:tcMar>
              <w:top w:w="20" w:type="dxa"/>
              <w:left w:w="120" w:type="dxa"/>
              <w:bottom w:w="100" w:type="dxa"/>
              <w:right w:w="100" w:type="dxa"/>
            </w:tcMar>
          </w:tcPr>
          <w:p w:rsidR="00BF4AA1" w:rsidRPr="00BF4AA1" w:rsidRDefault="00BF4AA1" w:rsidP="00BF4AA1">
            <w:pPr>
              <w:rPr>
                <w:rFonts w:ascii="Garamond" w:hAnsi="Garamond"/>
                <w:sz w:val="20"/>
                <w:szCs w:val="20"/>
                <w:lang w:val="it-IT"/>
              </w:rPr>
            </w:pPr>
            <w:r w:rsidRPr="00BF4AA1">
              <w:rPr>
                <w:rFonts w:ascii="Garamond" w:hAnsi="Garamond"/>
                <w:sz w:val="20"/>
                <w:szCs w:val="20"/>
                <w:lang w:val="it-IT"/>
              </w:rPr>
              <w:t xml:space="preserve">Max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15 (in relazione al voto conseguito): </w:t>
            </w:r>
          </w:p>
          <w:p w:rsidR="00BF4AA1" w:rsidRP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110/110 e lode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15 </w:t>
            </w:r>
          </w:p>
          <w:p w:rsidR="00BF4AA1" w:rsidRP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da 106 a 110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12 </w:t>
            </w:r>
          </w:p>
          <w:p w:rsidR="00BF4AA1" w:rsidRP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da 100 a 105 o 60/60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9</w:t>
            </w:r>
          </w:p>
          <w:p w:rsid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&lt; a 99  o da 54 a 59 </w:t>
            </w:r>
          </w:p>
          <w:p w:rsidR="00BF4AA1" w:rsidRPr="00BF4AA1" w:rsidRDefault="00BF4AA1" w:rsidP="00BF4AA1">
            <w:pPr>
              <w:spacing w:after="0"/>
              <w:jc w:val="both"/>
              <w:rPr>
                <w:rFonts w:ascii="Garamond" w:hAnsi="Garamond"/>
                <w:sz w:val="20"/>
                <w:szCs w:val="20"/>
                <w:lang w:val="it-IT"/>
              </w:rPr>
            </w:pP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7</w:t>
            </w:r>
          </w:p>
          <w:p w:rsid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&lt; a 90  o da 48 a 53</w:t>
            </w:r>
          </w:p>
          <w:p w:rsidR="00BF4AA1" w:rsidRP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6</w:t>
            </w:r>
          </w:p>
          <w:p w:rsidR="00BF4AA1" w:rsidRPr="00BF4AA1" w:rsidRDefault="00BF4AA1" w:rsidP="00BF4AA1">
            <w:pPr>
              <w:spacing w:after="0"/>
              <w:jc w:val="both"/>
              <w:rPr>
                <w:rFonts w:ascii="Garamond" w:hAnsi="Garamond"/>
                <w:sz w:val="20"/>
                <w:szCs w:val="20"/>
                <w:lang w:val="it-IT"/>
              </w:rPr>
            </w:pPr>
            <w:r w:rsidRPr="00BF4AA1">
              <w:rPr>
                <w:rFonts w:ascii="Garamond" w:hAnsi="Garamond"/>
                <w:sz w:val="20"/>
                <w:szCs w:val="20"/>
                <w:lang w:val="it-IT"/>
              </w:rPr>
              <w:t xml:space="preserve">&lt; a 80 o &lt; a 47 </w:t>
            </w:r>
            <w:proofErr w:type="spellStart"/>
            <w:r w:rsidRPr="00BF4AA1">
              <w:rPr>
                <w:rFonts w:ascii="Garamond" w:hAnsi="Garamond"/>
                <w:sz w:val="20"/>
                <w:szCs w:val="20"/>
                <w:lang w:val="it-IT"/>
              </w:rPr>
              <w:t>p.ti</w:t>
            </w:r>
            <w:proofErr w:type="spellEnd"/>
            <w:r w:rsidRPr="00BF4AA1">
              <w:rPr>
                <w:rFonts w:ascii="Garamond" w:hAnsi="Garamond"/>
                <w:sz w:val="20"/>
                <w:szCs w:val="20"/>
                <w:lang w:val="it-IT"/>
              </w:rPr>
              <w:t xml:space="preserve"> 5</w:t>
            </w:r>
          </w:p>
        </w:tc>
        <w:tc>
          <w:tcPr>
            <w:tcW w:w="1276" w:type="dxa"/>
            <w:tcBorders>
              <w:top w:val="nil"/>
              <w:left w:val="nil"/>
              <w:bottom w:val="nil"/>
              <w:right w:val="single" w:sz="8" w:space="0" w:color="000000"/>
            </w:tcBorders>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rPr>
                <w:lang w:val="it-IT"/>
              </w:rPr>
            </w:pPr>
          </w:p>
          <w:p w:rsidR="00BF4AA1" w:rsidRPr="0046048D" w:rsidRDefault="00BF4AA1" w:rsidP="00BF4AA1">
            <w:pPr>
              <w:widowControl w:val="0"/>
              <w:pBdr>
                <w:top w:val="nil"/>
                <w:left w:val="nil"/>
                <w:bottom w:val="nil"/>
                <w:right w:val="nil"/>
                <w:between w:val="nil"/>
              </w:pBdr>
            </w:pPr>
          </w:p>
        </w:tc>
        <w:tc>
          <w:tcPr>
            <w:tcW w:w="1276" w:type="dxa"/>
            <w:tcBorders>
              <w:top w:val="nil"/>
              <w:left w:val="nil"/>
              <w:bottom w:val="nil"/>
              <w:right w:val="single" w:sz="8" w:space="0" w:color="000000"/>
            </w:tcBorders>
          </w:tcPr>
          <w:p w:rsidR="00BF4AA1" w:rsidRPr="00BF4AA1" w:rsidRDefault="00BF4AA1" w:rsidP="00BF4AA1">
            <w:pPr>
              <w:widowControl w:val="0"/>
              <w:pBdr>
                <w:top w:val="nil"/>
                <w:left w:val="nil"/>
                <w:bottom w:val="nil"/>
                <w:right w:val="nil"/>
                <w:between w:val="nil"/>
              </w:pBdr>
              <w:rPr>
                <w:lang w:val="it-IT"/>
              </w:rPr>
            </w:pPr>
          </w:p>
        </w:tc>
      </w:tr>
      <w:tr w:rsidR="00BF4AA1" w:rsidTr="00BF4AA1">
        <w:trPr>
          <w:trHeight w:val="930"/>
        </w:trPr>
        <w:tc>
          <w:tcPr>
            <w:tcW w:w="1680" w:type="dxa"/>
            <w:vMerge/>
            <w:tcBorders>
              <w:top w:val="nil"/>
              <w:left w:val="single" w:sz="8" w:space="0" w:color="000000"/>
              <w:bottom w:val="nil"/>
              <w:right w:val="single" w:sz="8" w:space="0" w:color="000000"/>
            </w:tcBorders>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rPr>
                <w:rFonts w:ascii="Garamond" w:hAnsi="Garamond"/>
                <w:sz w:val="20"/>
                <w:szCs w:val="20"/>
              </w:rPr>
            </w:pPr>
          </w:p>
        </w:tc>
        <w:tc>
          <w:tcPr>
            <w:tcW w:w="2409" w:type="dxa"/>
            <w:tcBorders>
              <w:top w:val="single" w:sz="8" w:space="0" w:color="000000"/>
              <w:left w:val="nil"/>
              <w:bottom w:val="single" w:sz="8" w:space="0" w:color="000000"/>
              <w:right w:val="single" w:sz="8" w:space="0" w:color="000000"/>
            </w:tcBorders>
            <w:shd w:val="clear" w:color="auto" w:fill="auto"/>
            <w:tcMar>
              <w:top w:w="20" w:type="dxa"/>
              <w:left w:w="120" w:type="dxa"/>
              <w:bottom w:w="100" w:type="dxa"/>
              <w:right w:w="100" w:type="dxa"/>
            </w:tcMar>
          </w:tcPr>
          <w:p w:rsidR="00F8333C" w:rsidRDefault="00BF4AA1" w:rsidP="00BF4AA1">
            <w:pPr>
              <w:rPr>
                <w:rFonts w:ascii="Garamond" w:hAnsi="Garamond"/>
                <w:b/>
                <w:sz w:val="20"/>
                <w:szCs w:val="20"/>
                <w:lang w:val="it-IT"/>
              </w:rPr>
            </w:pPr>
            <w:r w:rsidRPr="00BF4AA1">
              <w:rPr>
                <w:rFonts w:ascii="Garamond" w:hAnsi="Garamond"/>
                <w:sz w:val="20"/>
                <w:szCs w:val="20"/>
                <w:lang w:val="it-IT"/>
              </w:rPr>
              <w:t>2)</w:t>
            </w:r>
            <w:r w:rsidRPr="00BF4AA1">
              <w:rPr>
                <w:rFonts w:ascii="Garamond" w:hAnsi="Garamond"/>
                <w:b/>
                <w:sz w:val="20"/>
                <w:szCs w:val="20"/>
                <w:lang w:val="it-IT"/>
              </w:rPr>
              <w:t xml:space="preserve"> Dottorato di ricerca, coerente alla tematica richiesta</w:t>
            </w:r>
          </w:p>
          <w:p w:rsidR="00BF4AA1" w:rsidRPr="00F8333C" w:rsidRDefault="00BF4AA1" w:rsidP="00BF4AA1">
            <w:pPr>
              <w:rPr>
                <w:rFonts w:ascii="Garamond" w:hAnsi="Garamond"/>
                <w:b/>
                <w:sz w:val="20"/>
                <w:szCs w:val="20"/>
                <w:lang w:val="it-IT"/>
              </w:rPr>
            </w:pPr>
            <w:r w:rsidRPr="00BF4AA1">
              <w:rPr>
                <w:rFonts w:ascii="Garamond" w:hAnsi="Garamond"/>
                <w:sz w:val="20"/>
                <w:szCs w:val="20"/>
                <w:u w:val="single"/>
              </w:rPr>
              <w:t>(</w:t>
            </w:r>
            <w:proofErr w:type="spellStart"/>
            <w:r w:rsidRPr="00BF4AA1">
              <w:rPr>
                <w:rFonts w:ascii="Garamond" w:hAnsi="Garamond"/>
                <w:sz w:val="20"/>
                <w:szCs w:val="20"/>
                <w:u w:val="single"/>
              </w:rPr>
              <w:t>valutabile</w:t>
            </w:r>
            <w:proofErr w:type="spellEnd"/>
            <w:r w:rsidRPr="00BF4AA1">
              <w:rPr>
                <w:rFonts w:ascii="Garamond" w:hAnsi="Garamond"/>
                <w:sz w:val="20"/>
                <w:szCs w:val="20"/>
                <w:u w:val="single"/>
              </w:rPr>
              <w:t xml:space="preserve"> max un </w:t>
            </w:r>
            <w:proofErr w:type="spellStart"/>
            <w:r w:rsidRPr="00BF4AA1">
              <w:rPr>
                <w:rFonts w:ascii="Garamond" w:hAnsi="Garamond"/>
                <w:sz w:val="20"/>
                <w:szCs w:val="20"/>
                <w:u w:val="single"/>
              </w:rPr>
              <w:t>titolo</w:t>
            </w:r>
            <w:proofErr w:type="spellEnd"/>
            <w:r w:rsidRPr="00BF4AA1">
              <w:rPr>
                <w:rFonts w:ascii="Garamond" w:hAnsi="Garamond"/>
                <w:sz w:val="20"/>
                <w:szCs w:val="20"/>
                <w:u w:val="single"/>
              </w:rPr>
              <w:t>)</w:t>
            </w:r>
          </w:p>
        </w:tc>
        <w:tc>
          <w:tcPr>
            <w:tcW w:w="2410" w:type="dxa"/>
            <w:tcBorders>
              <w:top w:val="single" w:sz="8" w:space="0" w:color="000000"/>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Default="005B6F40" w:rsidP="005B6F40">
            <w:pPr>
              <w:ind w:right="100"/>
              <w:rPr>
                <w:rFonts w:ascii="Garamond" w:hAnsi="Garamond"/>
                <w:b/>
                <w:sz w:val="20"/>
                <w:szCs w:val="20"/>
              </w:rPr>
            </w:pPr>
          </w:p>
          <w:p w:rsidR="00BF4AA1" w:rsidRPr="00BF4AA1" w:rsidRDefault="00BF4AA1" w:rsidP="00BF4AA1">
            <w:pPr>
              <w:ind w:left="-640" w:right="100"/>
              <w:jc w:val="center"/>
              <w:rPr>
                <w:rFonts w:ascii="Garamond" w:hAnsi="Garamond"/>
                <w:b/>
                <w:sz w:val="20"/>
                <w:szCs w:val="20"/>
              </w:rPr>
            </w:pPr>
            <w:r w:rsidRPr="00BF4AA1">
              <w:rPr>
                <w:rFonts w:ascii="Garamond" w:hAnsi="Garamond"/>
                <w:b/>
                <w:sz w:val="20"/>
                <w:szCs w:val="20"/>
              </w:rPr>
              <w:t>6</w:t>
            </w:r>
          </w:p>
        </w:tc>
        <w:tc>
          <w:tcPr>
            <w:tcW w:w="1276" w:type="dxa"/>
            <w:tcBorders>
              <w:top w:val="single" w:sz="8" w:space="0" w:color="000000"/>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46048D" w:rsidRDefault="00BF4AA1" w:rsidP="00BF4AA1">
            <w:pPr>
              <w:ind w:left="-640" w:right="120"/>
              <w:jc w:val="center"/>
              <w:rPr>
                <w:b/>
              </w:rPr>
            </w:pPr>
          </w:p>
        </w:tc>
        <w:tc>
          <w:tcPr>
            <w:tcW w:w="1276" w:type="dxa"/>
            <w:tcBorders>
              <w:top w:val="single" w:sz="8" w:space="0" w:color="000000"/>
              <w:left w:val="nil"/>
              <w:bottom w:val="single" w:sz="8" w:space="0" w:color="000000"/>
              <w:right w:val="single" w:sz="8" w:space="0" w:color="000000"/>
            </w:tcBorders>
          </w:tcPr>
          <w:p w:rsidR="00BF4AA1" w:rsidRPr="0046048D" w:rsidRDefault="00BF4AA1" w:rsidP="00BF4AA1">
            <w:pPr>
              <w:ind w:left="-640" w:right="120"/>
              <w:jc w:val="center"/>
              <w:rPr>
                <w:b/>
              </w:rPr>
            </w:pPr>
          </w:p>
        </w:tc>
      </w:tr>
      <w:tr w:rsidR="00BF4AA1" w:rsidTr="00BF4AA1">
        <w:trPr>
          <w:trHeight w:val="1260"/>
        </w:trPr>
        <w:tc>
          <w:tcPr>
            <w:tcW w:w="1680" w:type="dxa"/>
            <w:vMerge/>
            <w:tcBorders>
              <w:top w:val="nil"/>
              <w:left w:val="single" w:sz="8" w:space="0" w:color="000000"/>
              <w:bottom w:val="nil"/>
              <w:right w:val="single" w:sz="8" w:space="0" w:color="000000"/>
            </w:tcBorders>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rPr>
                <w:rFonts w:ascii="Garamond" w:hAnsi="Garamond"/>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BF4AA1" w:rsidRPr="00BF4AA1" w:rsidRDefault="00BF4AA1" w:rsidP="00BF4AA1">
            <w:pPr>
              <w:spacing w:before="240" w:after="240"/>
              <w:rPr>
                <w:rFonts w:ascii="Garamond" w:hAnsi="Garamond"/>
                <w:b/>
                <w:sz w:val="20"/>
                <w:szCs w:val="20"/>
                <w:lang w:val="it-IT"/>
              </w:rPr>
            </w:pPr>
            <w:r w:rsidRPr="00BF4AA1">
              <w:rPr>
                <w:rFonts w:ascii="Garamond" w:hAnsi="Garamond"/>
                <w:sz w:val="20"/>
                <w:szCs w:val="20"/>
                <w:lang w:val="it-IT"/>
              </w:rPr>
              <w:t xml:space="preserve">3) </w:t>
            </w:r>
            <w:r w:rsidRPr="00BF4AA1">
              <w:rPr>
                <w:rFonts w:ascii="Garamond" w:hAnsi="Garamond"/>
                <w:b/>
                <w:sz w:val="20"/>
                <w:szCs w:val="20"/>
                <w:lang w:val="it-IT"/>
              </w:rPr>
              <w:t xml:space="preserve">Specializzazione biennale post </w:t>
            </w:r>
            <w:proofErr w:type="spellStart"/>
            <w:r w:rsidRPr="00BF4AA1">
              <w:rPr>
                <w:rFonts w:ascii="Garamond" w:hAnsi="Garamond"/>
                <w:b/>
                <w:sz w:val="20"/>
                <w:szCs w:val="20"/>
                <w:lang w:val="it-IT"/>
              </w:rPr>
              <w:t>lauream</w:t>
            </w:r>
            <w:proofErr w:type="spellEnd"/>
            <w:r w:rsidRPr="00BF4AA1">
              <w:rPr>
                <w:rFonts w:ascii="Garamond" w:hAnsi="Garamond"/>
                <w:b/>
                <w:sz w:val="20"/>
                <w:szCs w:val="20"/>
                <w:lang w:val="it-IT"/>
              </w:rPr>
              <w:t xml:space="preserve"> coerente alla tematica richiesta</w:t>
            </w:r>
          </w:p>
          <w:p w:rsidR="00BF4AA1" w:rsidRPr="00BF4AA1" w:rsidRDefault="00BF4AA1" w:rsidP="00BF4AA1">
            <w:pPr>
              <w:rPr>
                <w:rFonts w:ascii="Garamond" w:hAnsi="Garamond"/>
                <w:sz w:val="20"/>
                <w:szCs w:val="20"/>
              </w:rPr>
            </w:pPr>
            <w:r w:rsidRPr="00BF4AA1">
              <w:rPr>
                <w:rFonts w:ascii="Garamond" w:hAnsi="Garamond"/>
                <w:sz w:val="20"/>
                <w:szCs w:val="20"/>
                <w:u w:val="single"/>
              </w:rPr>
              <w:t>(</w:t>
            </w:r>
            <w:proofErr w:type="spellStart"/>
            <w:r w:rsidRPr="00BF4AA1">
              <w:rPr>
                <w:rFonts w:ascii="Garamond" w:hAnsi="Garamond"/>
                <w:sz w:val="20"/>
                <w:szCs w:val="20"/>
                <w:u w:val="single"/>
              </w:rPr>
              <w:t>valutabile</w:t>
            </w:r>
            <w:proofErr w:type="spellEnd"/>
            <w:r w:rsidRPr="00BF4AA1">
              <w:rPr>
                <w:rFonts w:ascii="Garamond" w:hAnsi="Garamond"/>
                <w:sz w:val="20"/>
                <w:szCs w:val="20"/>
                <w:u w:val="single"/>
              </w:rPr>
              <w:t xml:space="preserve"> max un </w:t>
            </w:r>
            <w:proofErr w:type="spellStart"/>
            <w:r w:rsidRPr="00BF4AA1">
              <w:rPr>
                <w:rFonts w:ascii="Garamond" w:hAnsi="Garamond"/>
                <w:sz w:val="20"/>
                <w:szCs w:val="20"/>
                <w:u w:val="single"/>
              </w:rPr>
              <w:t>titolo</w:t>
            </w:r>
            <w:proofErr w:type="spellEnd"/>
            <w:r w:rsidRPr="00BF4AA1">
              <w:rPr>
                <w:rFonts w:ascii="Garamond" w:hAnsi="Garamond"/>
                <w:sz w:val="20"/>
                <w:szCs w:val="20"/>
                <w:u w:val="single"/>
              </w:rPr>
              <w:t>)</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Default="005B6F40" w:rsidP="00BF4AA1">
            <w:pPr>
              <w:ind w:left="-640" w:right="100"/>
              <w:jc w:val="center"/>
              <w:rPr>
                <w:rFonts w:ascii="Garamond" w:hAnsi="Garamond"/>
                <w:b/>
                <w:sz w:val="20"/>
                <w:szCs w:val="20"/>
              </w:rPr>
            </w:pPr>
          </w:p>
          <w:p w:rsidR="00BF4AA1" w:rsidRPr="00BF4AA1" w:rsidRDefault="00BF4AA1" w:rsidP="00BF4AA1">
            <w:pPr>
              <w:ind w:left="-640" w:right="100"/>
              <w:jc w:val="center"/>
              <w:rPr>
                <w:rFonts w:ascii="Garamond" w:hAnsi="Garamond"/>
                <w:b/>
                <w:sz w:val="20"/>
                <w:szCs w:val="20"/>
              </w:rPr>
            </w:pPr>
            <w:r w:rsidRPr="00BF4AA1">
              <w:rPr>
                <w:rFonts w:ascii="Garamond" w:hAnsi="Garamond"/>
                <w:b/>
                <w:sz w:val="20"/>
                <w:szCs w:val="20"/>
              </w:rPr>
              <w:t>4</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46048D" w:rsidRDefault="00BF4AA1" w:rsidP="00BF4AA1">
            <w:pPr>
              <w:ind w:left="-640" w:right="120"/>
              <w:jc w:val="center"/>
              <w:rPr>
                <w:b/>
              </w:rPr>
            </w:pPr>
          </w:p>
        </w:tc>
        <w:tc>
          <w:tcPr>
            <w:tcW w:w="1276" w:type="dxa"/>
            <w:tcBorders>
              <w:top w:val="nil"/>
              <w:left w:val="nil"/>
              <w:bottom w:val="single" w:sz="8" w:space="0" w:color="000000"/>
              <w:right w:val="single" w:sz="8" w:space="0" w:color="000000"/>
            </w:tcBorders>
          </w:tcPr>
          <w:p w:rsidR="00BF4AA1" w:rsidRPr="0046048D" w:rsidRDefault="00BF4AA1" w:rsidP="00BF4AA1">
            <w:pPr>
              <w:ind w:left="-640" w:right="120"/>
              <w:jc w:val="center"/>
              <w:rPr>
                <w:b/>
              </w:rPr>
            </w:pPr>
          </w:p>
        </w:tc>
      </w:tr>
      <w:tr w:rsidR="00BF4AA1" w:rsidTr="00BF4AA1">
        <w:trPr>
          <w:trHeight w:val="648"/>
        </w:trPr>
        <w:tc>
          <w:tcPr>
            <w:tcW w:w="1680" w:type="dxa"/>
            <w:vMerge/>
            <w:tcBorders>
              <w:top w:val="nil"/>
              <w:left w:val="single" w:sz="8" w:space="0" w:color="000000"/>
              <w:bottom w:val="nil"/>
              <w:right w:val="single" w:sz="8" w:space="0" w:color="000000"/>
            </w:tcBorders>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rPr>
                <w:rFonts w:ascii="Garamond" w:hAnsi="Garamond"/>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BF4AA1" w:rsidRPr="00BF4AA1" w:rsidRDefault="00BF4AA1" w:rsidP="00BF4AA1">
            <w:pPr>
              <w:rPr>
                <w:rFonts w:ascii="Garamond" w:hAnsi="Garamond"/>
                <w:b/>
                <w:sz w:val="20"/>
                <w:szCs w:val="20"/>
                <w:lang w:val="it-IT"/>
              </w:rPr>
            </w:pPr>
            <w:r w:rsidRPr="00BF4AA1">
              <w:rPr>
                <w:rFonts w:ascii="Garamond" w:hAnsi="Garamond"/>
                <w:sz w:val="20"/>
                <w:szCs w:val="20"/>
                <w:lang w:val="it-IT"/>
              </w:rPr>
              <w:t xml:space="preserve">4) </w:t>
            </w:r>
            <w:r w:rsidRPr="00BF4AA1">
              <w:rPr>
                <w:rFonts w:ascii="Garamond" w:hAnsi="Garamond"/>
                <w:b/>
                <w:sz w:val="20"/>
                <w:szCs w:val="20"/>
                <w:lang w:val="it-IT"/>
              </w:rPr>
              <w:t>Master 2° livello 60 CF (ore 1500)</w:t>
            </w:r>
          </w:p>
          <w:p w:rsidR="00BF4AA1" w:rsidRPr="00BF4AA1" w:rsidRDefault="00BF4AA1" w:rsidP="00BF4AA1">
            <w:pPr>
              <w:rPr>
                <w:rFonts w:ascii="Garamond" w:hAnsi="Garamond"/>
                <w:sz w:val="20"/>
                <w:szCs w:val="20"/>
                <w:lang w:val="it-IT"/>
              </w:rPr>
            </w:pPr>
            <w:r w:rsidRPr="00BF4AA1">
              <w:rPr>
                <w:rFonts w:ascii="Garamond" w:hAnsi="Garamond"/>
                <w:sz w:val="20"/>
                <w:szCs w:val="20"/>
                <w:u w:val="single"/>
                <w:lang w:val="it-IT"/>
              </w:rPr>
              <w:t xml:space="preserve">(valutabile </w:t>
            </w:r>
            <w:proofErr w:type="spellStart"/>
            <w:r w:rsidRPr="00BF4AA1">
              <w:rPr>
                <w:rFonts w:ascii="Garamond" w:hAnsi="Garamond"/>
                <w:sz w:val="20"/>
                <w:szCs w:val="20"/>
                <w:u w:val="single"/>
                <w:lang w:val="it-IT"/>
              </w:rPr>
              <w:t>max</w:t>
            </w:r>
            <w:proofErr w:type="spellEnd"/>
            <w:r w:rsidRPr="00BF4AA1">
              <w:rPr>
                <w:rFonts w:ascii="Garamond" w:hAnsi="Garamond"/>
                <w:sz w:val="20"/>
                <w:szCs w:val="20"/>
                <w:u w:val="single"/>
                <w:lang w:val="it-IT"/>
              </w:rPr>
              <w:t xml:space="preserve"> un titolo)</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00"/>
              <w:jc w:val="center"/>
              <w:rPr>
                <w:rFonts w:ascii="Garamond" w:hAnsi="Garamond"/>
                <w:b/>
                <w:sz w:val="20"/>
                <w:szCs w:val="20"/>
              </w:rPr>
            </w:pPr>
            <w:r w:rsidRPr="00BF4AA1">
              <w:rPr>
                <w:rFonts w:ascii="Garamond" w:hAnsi="Garamond"/>
                <w:b/>
                <w:sz w:val="20"/>
                <w:szCs w:val="20"/>
              </w:rPr>
              <w:t>3</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46048D" w:rsidRDefault="00BF4AA1" w:rsidP="00BF4AA1">
            <w:pPr>
              <w:ind w:left="-640" w:right="120"/>
              <w:jc w:val="center"/>
              <w:rPr>
                <w:b/>
              </w:rPr>
            </w:pPr>
          </w:p>
        </w:tc>
        <w:tc>
          <w:tcPr>
            <w:tcW w:w="1276" w:type="dxa"/>
            <w:tcBorders>
              <w:top w:val="nil"/>
              <w:left w:val="nil"/>
              <w:bottom w:val="single" w:sz="8" w:space="0" w:color="000000"/>
              <w:right w:val="single" w:sz="8" w:space="0" w:color="000000"/>
            </w:tcBorders>
          </w:tcPr>
          <w:p w:rsidR="00BF4AA1" w:rsidRPr="0046048D" w:rsidRDefault="00BF4AA1" w:rsidP="00BF4AA1">
            <w:pPr>
              <w:ind w:left="-640" w:right="120"/>
              <w:jc w:val="center"/>
              <w:rPr>
                <w:b/>
              </w:rPr>
            </w:pPr>
          </w:p>
        </w:tc>
      </w:tr>
      <w:tr w:rsidR="00BF4AA1" w:rsidTr="00BF4AA1">
        <w:trPr>
          <w:trHeight w:val="750"/>
        </w:trPr>
        <w:tc>
          <w:tcPr>
            <w:tcW w:w="1680" w:type="dxa"/>
            <w:tcBorders>
              <w:left w:val="single" w:sz="8" w:space="0" w:color="000000"/>
              <w:bottom w:val="nil"/>
              <w:right w:val="single" w:sz="8" w:space="0" w:color="000000"/>
            </w:tcBorders>
            <w:shd w:val="clear" w:color="auto" w:fill="auto"/>
            <w:tcMar>
              <w:top w:w="100" w:type="dxa"/>
              <w:left w:w="100" w:type="dxa"/>
              <w:bottom w:w="100" w:type="dxa"/>
              <w:right w:w="100" w:type="dxa"/>
            </w:tcMar>
          </w:tcPr>
          <w:p w:rsidR="00BF4AA1" w:rsidRDefault="00BF4AA1" w:rsidP="00BF4AA1">
            <w:pPr>
              <w:ind w:left="-640"/>
              <w:rPr>
                <w:b/>
              </w:rPr>
            </w:pPr>
          </w:p>
          <w:p w:rsidR="00BF4AA1" w:rsidRDefault="00BF4AA1" w:rsidP="00BF4AA1"/>
          <w:p w:rsidR="00BF4AA1" w:rsidRPr="00BF4AA1" w:rsidRDefault="00BF4AA1" w:rsidP="00BF4AA1">
            <w:pPr>
              <w:tabs>
                <w:tab w:val="left" w:pos="1281"/>
              </w:tabs>
            </w:pPr>
            <w:r>
              <w:tab/>
            </w:r>
          </w:p>
        </w:tc>
        <w:tc>
          <w:tcPr>
            <w:tcW w:w="2409" w:type="dxa"/>
            <w:tcBorders>
              <w:top w:val="single" w:sz="4" w:space="0" w:color="000000"/>
              <w:left w:val="single" w:sz="4" w:space="0" w:color="000000"/>
              <w:bottom w:val="single" w:sz="4" w:space="0" w:color="000000"/>
              <w:right w:val="single" w:sz="4" w:space="0" w:color="000000"/>
            </w:tcBorders>
          </w:tcPr>
          <w:p w:rsidR="00BF4AA1" w:rsidRPr="00F8333C" w:rsidRDefault="00BF4AA1" w:rsidP="00BF4AA1">
            <w:pPr>
              <w:rPr>
                <w:rFonts w:ascii="Garamond" w:hAnsi="Garamond"/>
                <w:b/>
                <w:sz w:val="20"/>
                <w:szCs w:val="20"/>
                <w:lang w:val="it-IT"/>
              </w:rPr>
            </w:pPr>
            <w:r w:rsidRPr="00BF4AA1">
              <w:rPr>
                <w:rFonts w:ascii="Garamond" w:hAnsi="Garamond"/>
                <w:sz w:val="20"/>
                <w:szCs w:val="20"/>
                <w:lang w:val="it-IT"/>
              </w:rPr>
              <w:t xml:space="preserve">5) </w:t>
            </w:r>
            <w:r w:rsidRPr="00BF4AA1">
              <w:rPr>
                <w:rFonts w:ascii="Garamond" w:hAnsi="Garamond"/>
                <w:b/>
                <w:sz w:val="20"/>
                <w:szCs w:val="20"/>
                <w:lang w:val="it-IT"/>
              </w:rPr>
              <w:t>Master 1° livell</w:t>
            </w:r>
            <w:r w:rsidR="00F8333C">
              <w:rPr>
                <w:rFonts w:ascii="Garamond" w:hAnsi="Garamond"/>
                <w:b/>
                <w:sz w:val="20"/>
                <w:szCs w:val="20"/>
                <w:lang w:val="it-IT"/>
              </w:rPr>
              <w:t>o</w:t>
            </w:r>
          </w:p>
          <w:p w:rsidR="00BF4AA1" w:rsidRPr="00BF4AA1" w:rsidRDefault="00BF4AA1" w:rsidP="00BF4AA1">
            <w:pPr>
              <w:rPr>
                <w:rFonts w:ascii="Garamond" w:hAnsi="Garamond"/>
                <w:sz w:val="20"/>
                <w:szCs w:val="20"/>
                <w:lang w:val="it-IT"/>
              </w:rPr>
            </w:pPr>
            <w:r w:rsidRPr="00BF4AA1">
              <w:rPr>
                <w:rFonts w:ascii="Garamond" w:hAnsi="Garamond"/>
                <w:sz w:val="20"/>
                <w:szCs w:val="20"/>
                <w:lang w:val="it-IT"/>
              </w:rPr>
              <w:t xml:space="preserve"> </w:t>
            </w:r>
            <w:r w:rsidRPr="00BF4AA1">
              <w:rPr>
                <w:rFonts w:ascii="Garamond" w:hAnsi="Garamond"/>
                <w:sz w:val="20"/>
                <w:szCs w:val="20"/>
                <w:u w:val="single"/>
                <w:lang w:val="it-IT"/>
              </w:rPr>
              <w:t xml:space="preserve">(valutabile </w:t>
            </w:r>
            <w:proofErr w:type="spellStart"/>
            <w:r w:rsidRPr="00BF4AA1">
              <w:rPr>
                <w:rFonts w:ascii="Garamond" w:hAnsi="Garamond"/>
                <w:sz w:val="20"/>
                <w:szCs w:val="20"/>
                <w:u w:val="single"/>
                <w:lang w:val="it-IT"/>
              </w:rPr>
              <w:t>max</w:t>
            </w:r>
            <w:proofErr w:type="spellEnd"/>
            <w:r w:rsidRPr="00BF4AA1">
              <w:rPr>
                <w:rFonts w:ascii="Garamond" w:hAnsi="Garamond"/>
                <w:sz w:val="20"/>
                <w:szCs w:val="20"/>
                <w:u w:val="single"/>
                <w:lang w:val="it-IT"/>
              </w:rPr>
              <w:t xml:space="preserve"> un titolo)</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00"/>
              <w:jc w:val="center"/>
              <w:rPr>
                <w:rFonts w:ascii="Garamond" w:hAnsi="Garamond"/>
                <w:b/>
                <w:sz w:val="20"/>
                <w:szCs w:val="20"/>
              </w:rPr>
            </w:pPr>
            <w:r w:rsidRPr="00BF4AA1">
              <w:rPr>
                <w:rFonts w:ascii="Garamond" w:hAnsi="Garamond"/>
                <w:b/>
                <w:sz w:val="20"/>
                <w:szCs w:val="20"/>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46048D" w:rsidRDefault="00BF4AA1" w:rsidP="00BF4AA1">
            <w:pPr>
              <w:ind w:left="-640" w:right="120"/>
              <w:jc w:val="center"/>
              <w:rPr>
                <w:b/>
              </w:rPr>
            </w:pPr>
          </w:p>
        </w:tc>
        <w:tc>
          <w:tcPr>
            <w:tcW w:w="1276" w:type="dxa"/>
            <w:tcBorders>
              <w:top w:val="nil"/>
              <w:left w:val="nil"/>
              <w:bottom w:val="single" w:sz="8" w:space="0" w:color="000000"/>
              <w:right w:val="single" w:sz="8" w:space="0" w:color="000000"/>
            </w:tcBorders>
          </w:tcPr>
          <w:p w:rsidR="00BF4AA1" w:rsidRPr="0046048D" w:rsidRDefault="00BF4AA1" w:rsidP="00BF4AA1">
            <w:pPr>
              <w:ind w:left="-640" w:right="120"/>
              <w:jc w:val="center"/>
              <w:rPr>
                <w:b/>
              </w:rPr>
            </w:pPr>
          </w:p>
        </w:tc>
      </w:tr>
      <w:tr w:rsidR="00BF4AA1" w:rsidRPr="00F8333C" w:rsidTr="00BF4AA1">
        <w:trPr>
          <w:trHeight w:val="930"/>
        </w:trPr>
        <w:tc>
          <w:tcPr>
            <w:tcW w:w="9051" w:type="dxa"/>
            <w:gridSpan w:val="5"/>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Pr="00BF4AA1" w:rsidRDefault="00BF4AA1" w:rsidP="00BF4AA1">
            <w:pPr>
              <w:pBdr>
                <w:top w:val="nil"/>
                <w:left w:val="nil"/>
                <w:bottom w:val="nil"/>
                <w:right w:val="nil"/>
                <w:between w:val="nil"/>
              </w:pBdr>
              <w:spacing w:line="240" w:lineRule="auto"/>
              <w:jc w:val="center"/>
              <w:rPr>
                <w:rFonts w:ascii="Overlock" w:eastAsia="Overlock" w:hAnsi="Overlock" w:cs="Overlock"/>
                <w:b/>
                <w:color w:val="000000"/>
                <w:sz w:val="18"/>
                <w:szCs w:val="18"/>
                <w:lang w:val="it-IT"/>
              </w:rPr>
            </w:pPr>
            <w:r w:rsidRPr="00BF4AA1">
              <w:rPr>
                <w:rFonts w:ascii="Overlock" w:eastAsia="Overlock" w:hAnsi="Overlock" w:cs="Overlock"/>
                <w:b/>
                <w:color w:val="000000"/>
                <w:sz w:val="18"/>
                <w:szCs w:val="18"/>
                <w:lang w:val="it-IT"/>
              </w:rPr>
              <w:t>PROFESSIONALI (</w:t>
            </w:r>
            <w:proofErr w:type="spellStart"/>
            <w:r w:rsidRPr="00BF4AA1">
              <w:rPr>
                <w:rFonts w:ascii="Overlock" w:eastAsia="Overlock" w:hAnsi="Overlock" w:cs="Overlock"/>
                <w:b/>
                <w:color w:val="000000"/>
                <w:sz w:val="18"/>
                <w:szCs w:val="18"/>
                <w:lang w:val="it-IT"/>
              </w:rPr>
              <w:t>max</w:t>
            </w:r>
            <w:proofErr w:type="spellEnd"/>
            <w:r w:rsidRPr="00BF4AA1">
              <w:rPr>
                <w:rFonts w:ascii="Overlock" w:eastAsia="Overlock" w:hAnsi="Overlock" w:cs="Overlock"/>
                <w:b/>
                <w:color w:val="000000"/>
                <w:sz w:val="18"/>
                <w:szCs w:val="18"/>
                <w:lang w:val="it-IT"/>
              </w:rPr>
              <w:t xml:space="preserve"> 70 punti)</w:t>
            </w:r>
          </w:p>
          <w:p w:rsidR="00BF4AA1" w:rsidRPr="00BF4AA1" w:rsidRDefault="00BF4AA1" w:rsidP="00BF4AA1">
            <w:pPr>
              <w:pBdr>
                <w:top w:val="nil"/>
                <w:left w:val="nil"/>
                <w:bottom w:val="nil"/>
                <w:right w:val="nil"/>
                <w:between w:val="nil"/>
              </w:pBdr>
              <w:spacing w:line="240" w:lineRule="auto"/>
              <w:jc w:val="center"/>
              <w:rPr>
                <w:rFonts w:ascii="Overlock" w:eastAsia="Overlock" w:hAnsi="Overlock" w:cs="Overlock"/>
                <w:color w:val="000000"/>
                <w:sz w:val="20"/>
                <w:szCs w:val="20"/>
                <w:u w:val="single"/>
                <w:lang w:val="it-IT"/>
              </w:rPr>
            </w:pPr>
            <w:r w:rsidRPr="00BF4AA1">
              <w:rPr>
                <w:rFonts w:ascii="Overlock" w:eastAsia="Overlock" w:hAnsi="Overlock" w:cs="Overlock"/>
                <w:b/>
                <w:color w:val="000000"/>
                <w:sz w:val="18"/>
                <w:szCs w:val="18"/>
                <w:lang w:val="it-IT"/>
              </w:rPr>
              <w:t xml:space="preserve"> </w:t>
            </w:r>
            <w:r w:rsidRPr="00BF4AA1">
              <w:rPr>
                <w:rFonts w:ascii="Overlock" w:eastAsia="Overlock" w:hAnsi="Overlock" w:cs="Overlock"/>
                <w:color w:val="000000"/>
                <w:sz w:val="20"/>
                <w:szCs w:val="20"/>
                <w:u w:val="single"/>
                <w:lang w:val="it-IT"/>
              </w:rPr>
              <w:t>indicare il punteggio richiesto nella corrispondente cella della VALUTAZIONE RICHIESTA</w:t>
            </w:r>
          </w:p>
          <w:p w:rsidR="00BF4AA1" w:rsidRPr="00BF4AA1" w:rsidRDefault="00BF4AA1" w:rsidP="00BF4AA1">
            <w:pPr>
              <w:spacing w:line="240" w:lineRule="auto"/>
              <w:ind w:left="-640" w:right="120"/>
              <w:jc w:val="center"/>
              <w:rPr>
                <w:b/>
                <w:lang w:val="it-IT"/>
              </w:rPr>
            </w:pPr>
            <w:r w:rsidRPr="00BF4AA1">
              <w:rPr>
                <w:rFonts w:ascii="Overlock" w:eastAsia="Overlock" w:hAnsi="Overlock" w:cs="Overlock"/>
                <w:color w:val="000000"/>
                <w:sz w:val="20"/>
                <w:szCs w:val="20"/>
                <w:u w:val="single"/>
                <w:lang w:val="it-IT"/>
              </w:rPr>
              <w:t>e specificare il dettaglio dei titoli  nella tabella</w:t>
            </w:r>
          </w:p>
        </w:tc>
      </w:tr>
      <w:tr w:rsidR="00BF4AA1" w:rsidRPr="00BF4AA1" w:rsidTr="00BF4AA1">
        <w:trPr>
          <w:trHeight w:val="930"/>
        </w:trPr>
        <w:tc>
          <w:tcPr>
            <w:tcW w:w="1680" w:type="dxa"/>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Pr="00BF4AA1" w:rsidRDefault="008138E6" w:rsidP="00BF4AA1">
            <w:pPr>
              <w:spacing w:after="2" w:line="237" w:lineRule="auto"/>
              <w:ind w:right="103"/>
              <w:rPr>
                <w:rFonts w:ascii="Garamond" w:hAnsi="Garamond"/>
                <w:b/>
                <w:sz w:val="20"/>
                <w:szCs w:val="20"/>
              </w:rPr>
            </w:pPr>
            <w:r w:rsidRPr="008138E6">
              <w:rPr>
                <w:rFonts w:ascii="Garamond" w:hAnsi="Garamond"/>
                <w:b/>
                <w:noProof/>
                <w:sz w:val="20"/>
                <w:szCs w:val="20"/>
              </w:rPr>
              <w:pict>
                <v:shapetype id="_x0000_t32" coordsize="21600,21600" o:spt="32" o:oned="t" path="m,l21600,21600e" filled="f">
                  <v:path arrowok="t" fillok="f" o:connecttype="none"/>
                  <o:lock v:ext="edit" shapetype="t"/>
                </v:shapetype>
                <v:shape id="_x0000_s1043" type="#_x0000_t32" style="position:absolute;margin-left:76.05pt;margin-top:-2.15pt;width:371.95pt;height:1.2pt;z-index:251670528;mso-position-horizontal-relative:text;mso-position-vertical-relative:text" o:connectortype="straight"/>
              </w:pict>
            </w:r>
            <w:r w:rsidR="00BF4AA1" w:rsidRPr="00BF4AA1">
              <w:rPr>
                <w:rFonts w:ascii="Garamond" w:hAnsi="Garamond"/>
                <w:b/>
                <w:sz w:val="20"/>
                <w:szCs w:val="20"/>
              </w:rPr>
              <w:t xml:space="preserve">B) </w:t>
            </w:r>
            <w:proofErr w:type="spellStart"/>
            <w:r w:rsidR="00BF4AA1" w:rsidRPr="00BF4AA1">
              <w:rPr>
                <w:rFonts w:ascii="Garamond" w:hAnsi="Garamond"/>
                <w:b/>
                <w:sz w:val="20"/>
                <w:szCs w:val="20"/>
              </w:rPr>
              <w:t>Esperienze</w:t>
            </w:r>
            <w:proofErr w:type="spellEnd"/>
            <w:r w:rsidR="00BF4AA1" w:rsidRPr="00BF4AA1">
              <w:rPr>
                <w:rFonts w:ascii="Garamond" w:hAnsi="Garamond"/>
                <w:b/>
                <w:sz w:val="20"/>
                <w:szCs w:val="20"/>
              </w:rPr>
              <w:t xml:space="preserve"> formative</w:t>
            </w:r>
          </w:p>
        </w:tc>
        <w:tc>
          <w:tcPr>
            <w:tcW w:w="2409"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Default="00BF4AA1" w:rsidP="00BF4AA1">
            <w:pPr>
              <w:ind w:right="12"/>
              <w:jc w:val="center"/>
              <w:rPr>
                <w:rFonts w:ascii="Garamond" w:hAnsi="Garamond"/>
                <w:b/>
                <w:sz w:val="20"/>
                <w:szCs w:val="20"/>
                <w:lang w:val="it-IT"/>
              </w:rPr>
            </w:pPr>
            <w:r w:rsidRPr="00BF4AA1">
              <w:rPr>
                <w:rFonts w:ascii="Garamond" w:hAnsi="Garamond"/>
                <w:b/>
                <w:sz w:val="20"/>
                <w:szCs w:val="20"/>
                <w:lang w:val="it-IT"/>
              </w:rPr>
              <w:t>Partecipazione a corsi specializzanti inerenti tematiche sulla disabilità e l’inclusione</w:t>
            </w:r>
          </w:p>
          <w:p w:rsidR="00F8333C" w:rsidRPr="00F8333C" w:rsidRDefault="00F8333C" w:rsidP="00BF4AA1">
            <w:pPr>
              <w:ind w:right="12"/>
              <w:jc w:val="center"/>
              <w:rPr>
                <w:rFonts w:ascii="Garamond" w:hAnsi="Garamond"/>
                <w:sz w:val="20"/>
                <w:szCs w:val="20"/>
                <w:lang w:val="it-IT"/>
              </w:rPr>
            </w:pPr>
            <w:r w:rsidRPr="00F8333C">
              <w:rPr>
                <w:rFonts w:ascii="Garamond" w:hAnsi="Garamond"/>
                <w:sz w:val="20"/>
                <w:szCs w:val="20"/>
                <w:lang w:val="it-IT"/>
              </w:rPr>
              <w:t xml:space="preserve">(Valutabili </w:t>
            </w:r>
            <w:proofErr w:type="spellStart"/>
            <w:r w:rsidRPr="00F8333C">
              <w:rPr>
                <w:rFonts w:ascii="Garamond" w:hAnsi="Garamond"/>
                <w:sz w:val="20"/>
                <w:szCs w:val="20"/>
                <w:lang w:val="it-IT"/>
              </w:rPr>
              <w:t>max</w:t>
            </w:r>
            <w:proofErr w:type="spellEnd"/>
            <w:r w:rsidRPr="00F8333C">
              <w:rPr>
                <w:rFonts w:ascii="Garamond" w:hAnsi="Garamond"/>
                <w:sz w:val="20"/>
                <w:szCs w:val="20"/>
                <w:lang w:val="it-IT"/>
              </w:rPr>
              <w:t xml:space="preserve"> 3 corsi)</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00"/>
              <w:jc w:val="center"/>
              <w:rPr>
                <w:rFonts w:ascii="Garamond" w:hAnsi="Garamond"/>
                <w:b/>
                <w:lang w:val="it-IT"/>
              </w:rPr>
            </w:pPr>
          </w:p>
          <w:p w:rsidR="00BF4AA1" w:rsidRPr="00BF4AA1" w:rsidRDefault="00BF4AA1" w:rsidP="00BF4AA1">
            <w:pPr>
              <w:ind w:left="-640" w:right="100"/>
              <w:jc w:val="center"/>
              <w:rPr>
                <w:rFonts w:ascii="Garamond" w:hAnsi="Garamond"/>
                <w:b/>
              </w:rPr>
            </w:pPr>
            <w:r w:rsidRPr="00BF4AA1">
              <w:rPr>
                <w:rFonts w:ascii="Garamond" w:hAnsi="Garamond"/>
                <w:b/>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ind w:left="-640" w:right="120"/>
              <w:jc w:val="center"/>
              <w:rPr>
                <w:rFonts w:ascii="Garamond" w:hAnsi="Garamond"/>
                <w:b/>
              </w:rPr>
            </w:pPr>
          </w:p>
        </w:tc>
      </w:tr>
      <w:tr w:rsidR="00BF4AA1" w:rsidRPr="00BF4AA1" w:rsidTr="00BF4AA1">
        <w:trPr>
          <w:trHeight w:val="930"/>
        </w:trPr>
        <w:tc>
          <w:tcPr>
            <w:tcW w:w="1680" w:type="dxa"/>
            <w:vMerge w:val="restart"/>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Default="00BF4AA1" w:rsidP="00BF4AA1">
            <w:pPr>
              <w:spacing w:after="0" w:line="237" w:lineRule="auto"/>
              <w:ind w:right="103"/>
              <w:rPr>
                <w:rFonts w:ascii="Garamond" w:hAnsi="Garamond"/>
                <w:b/>
                <w:sz w:val="20"/>
                <w:szCs w:val="20"/>
                <w:lang w:val="it-IT"/>
              </w:rPr>
            </w:pPr>
          </w:p>
          <w:p w:rsidR="00BF4AA1" w:rsidRPr="00BF4AA1" w:rsidRDefault="00BF4AA1" w:rsidP="00BF4AA1">
            <w:pPr>
              <w:spacing w:after="0" w:line="237" w:lineRule="auto"/>
              <w:ind w:right="103"/>
              <w:rPr>
                <w:rFonts w:ascii="Garamond" w:hAnsi="Garamond"/>
                <w:b/>
                <w:sz w:val="20"/>
                <w:szCs w:val="20"/>
                <w:lang w:val="it-IT"/>
              </w:rPr>
            </w:pPr>
            <w:r w:rsidRPr="00BF4AA1">
              <w:rPr>
                <w:rFonts w:ascii="Garamond" w:hAnsi="Garamond"/>
                <w:b/>
                <w:sz w:val="20"/>
                <w:szCs w:val="20"/>
                <w:lang w:val="it-IT"/>
              </w:rPr>
              <w:t>C) Incarichi ricoperti all’interno della scuola</w:t>
            </w:r>
          </w:p>
        </w:tc>
        <w:tc>
          <w:tcPr>
            <w:tcW w:w="2409"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Default="00BF4AA1" w:rsidP="00BF4AA1">
            <w:pPr>
              <w:tabs>
                <w:tab w:val="left" w:pos="2389"/>
              </w:tabs>
              <w:spacing w:after="0" w:line="240" w:lineRule="auto"/>
              <w:ind w:left="-425" w:right="100"/>
              <w:jc w:val="center"/>
              <w:rPr>
                <w:rFonts w:ascii="Garamond" w:hAnsi="Garamond"/>
                <w:b/>
                <w:sz w:val="20"/>
                <w:szCs w:val="20"/>
                <w:lang w:val="it-IT"/>
              </w:rPr>
            </w:pPr>
            <w:r w:rsidRPr="00BF4AA1">
              <w:rPr>
                <w:rFonts w:ascii="Garamond" w:hAnsi="Garamond"/>
                <w:b/>
                <w:sz w:val="20"/>
                <w:szCs w:val="20"/>
                <w:lang w:val="it-IT"/>
              </w:rPr>
              <w:t xml:space="preserve">     </w:t>
            </w:r>
          </w:p>
          <w:p w:rsidR="00BF4AA1" w:rsidRPr="00BF4AA1" w:rsidRDefault="005D146F" w:rsidP="005D146F">
            <w:pPr>
              <w:tabs>
                <w:tab w:val="left" w:pos="2389"/>
              </w:tabs>
              <w:spacing w:after="0" w:line="240" w:lineRule="auto"/>
              <w:ind w:left="-425" w:right="100"/>
              <w:jc w:val="center"/>
              <w:rPr>
                <w:rFonts w:ascii="Garamond" w:hAnsi="Garamond"/>
                <w:b/>
                <w:sz w:val="20"/>
                <w:szCs w:val="20"/>
                <w:lang w:val="it-IT"/>
              </w:rPr>
            </w:pPr>
            <w:r>
              <w:rPr>
                <w:rFonts w:ascii="Garamond" w:hAnsi="Garamond"/>
                <w:b/>
                <w:sz w:val="20"/>
                <w:szCs w:val="20"/>
                <w:lang w:val="it-IT"/>
              </w:rPr>
              <w:t xml:space="preserve">       </w:t>
            </w:r>
            <w:r w:rsidR="00BF4AA1" w:rsidRPr="00BF4AA1">
              <w:rPr>
                <w:rFonts w:ascii="Garamond" w:hAnsi="Garamond"/>
                <w:b/>
                <w:sz w:val="20"/>
                <w:szCs w:val="20"/>
                <w:lang w:val="it-IT"/>
              </w:rPr>
              <w:t>Esperienza in qualità</w:t>
            </w:r>
          </w:p>
          <w:p w:rsidR="00BF4AA1" w:rsidRPr="00BF4AA1" w:rsidRDefault="00BF4AA1" w:rsidP="005D146F">
            <w:pPr>
              <w:tabs>
                <w:tab w:val="left" w:pos="2389"/>
              </w:tabs>
              <w:spacing w:after="0" w:line="240" w:lineRule="auto"/>
              <w:ind w:right="100"/>
              <w:jc w:val="center"/>
              <w:rPr>
                <w:rFonts w:ascii="Garamond" w:hAnsi="Garamond"/>
                <w:b/>
                <w:sz w:val="20"/>
                <w:szCs w:val="20"/>
                <w:lang w:val="it-IT"/>
              </w:rPr>
            </w:pPr>
            <w:r w:rsidRPr="00BF4AA1">
              <w:rPr>
                <w:rFonts w:ascii="Garamond" w:hAnsi="Garamond"/>
                <w:b/>
                <w:sz w:val="20"/>
                <w:szCs w:val="20"/>
                <w:lang w:val="it-IT"/>
              </w:rPr>
              <w:t>di docente di sostegno</w:t>
            </w:r>
          </w:p>
          <w:p w:rsidR="00BF4AA1" w:rsidRPr="00BF4AA1" w:rsidRDefault="00BF4AA1" w:rsidP="00BF4AA1">
            <w:pPr>
              <w:tabs>
                <w:tab w:val="left" w:pos="2389"/>
              </w:tabs>
              <w:spacing w:after="0" w:line="240" w:lineRule="auto"/>
              <w:ind w:left="-425" w:right="100"/>
              <w:jc w:val="center"/>
              <w:rPr>
                <w:rFonts w:ascii="Garamond" w:hAnsi="Garamond"/>
                <w:b/>
                <w:sz w:val="20"/>
                <w:szCs w:val="20"/>
                <w:lang w:val="it-IT"/>
              </w:rPr>
            </w:pPr>
          </w:p>
          <w:p w:rsidR="00BF4AA1" w:rsidRPr="00BF4AA1" w:rsidRDefault="00BF4AA1" w:rsidP="00BF4AA1">
            <w:pPr>
              <w:spacing w:after="0" w:line="240" w:lineRule="auto"/>
              <w:ind w:left="-425" w:right="100" w:hanging="971"/>
              <w:jc w:val="center"/>
              <w:rPr>
                <w:rFonts w:ascii="Garamond" w:hAnsi="Garamond"/>
                <w:b/>
                <w:sz w:val="20"/>
                <w:szCs w:val="20"/>
                <w:lang w:val="it-IT"/>
              </w:rPr>
            </w:pPr>
          </w:p>
          <w:p w:rsidR="00BF4AA1" w:rsidRPr="00BF4AA1" w:rsidRDefault="00BF4AA1" w:rsidP="00BF4AA1">
            <w:pPr>
              <w:tabs>
                <w:tab w:val="left" w:pos="2389"/>
              </w:tabs>
              <w:spacing w:after="0" w:line="240" w:lineRule="auto"/>
              <w:ind w:left="-425" w:right="100"/>
              <w:jc w:val="center"/>
              <w:rPr>
                <w:rFonts w:ascii="Garamond" w:hAnsi="Garamond"/>
                <w:b/>
                <w:sz w:val="20"/>
                <w:szCs w:val="20"/>
                <w:lang w:val="it-IT"/>
              </w:rPr>
            </w:pP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spacing w:after="0"/>
              <w:ind w:right="110"/>
              <w:rPr>
                <w:rFonts w:ascii="Garamond" w:hAnsi="Garamond"/>
                <w:lang w:val="it-IT"/>
              </w:rPr>
            </w:pPr>
            <w:r w:rsidRPr="00BF4AA1">
              <w:rPr>
                <w:rFonts w:ascii="Garamond" w:hAnsi="Garamond"/>
                <w:lang w:val="it-IT"/>
              </w:rPr>
              <w:t xml:space="preserve">Da 1 a 5 anni </w:t>
            </w:r>
            <w:proofErr w:type="spellStart"/>
            <w:r w:rsidRPr="00BF4AA1">
              <w:rPr>
                <w:rFonts w:ascii="Garamond" w:hAnsi="Garamond"/>
                <w:lang w:val="it-IT"/>
              </w:rPr>
              <w:t>p.ti</w:t>
            </w:r>
            <w:proofErr w:type="spellEnd"/>
            <w:r w:rsidRPr="00BF4AA1">
              <w:rPr>
                <w:rFonts w:ascii="Garamond" w:hAnsi="Garamond"/>
                <w:lang w:val="it-IT"/>
              </w:rPr>
              <w:t xml:space="preserve"> 3</w:t>
            </w:r>
          </w:p>
          <w:p w:rsidR="00BF4AA1" w:rsidRPr="00BF4AA1" w:rsidRDefault="00BF4AA1" w:rsidP="00BF4AA1">
            <w:pPr>
              <w:spacing w:after="0"/>
              <w:ind w:right="110"/>
              <w:rPr>
                <w:rFonts w:ascii="Garamond" w:hAnsi="Garamond"/>
                <w:lang w:val="it-IT"/>
              </w:rPr>
            </w:pPr>
            <w:r w:rsidRPr="00BF4AA1">
              <w:rPr>
                <w:rFonts w:ascii="Garamond" w:hAnsi="Garamond"/>
                <w:lang w:val="it-IT"/>
              </w:rPr>
              <w:t xml:space="preserve">da 6 a 10 anni </w:t>
            </w:r>
            <w:proofErr w:type="spellStart"/>
            <w:r w:rsidRPr="00BF4AA1">
              <w:rPr>
                <w:rFonts w:ascii="Garamond" w:hAnsi="Garamond"/>
                <w:lang w:val="it-IT"/>
              </w:rPr>
              <w:t>p.ti</w:t>
            </w:r>
            <w:proofErr w:type="spellEnd"/>
            <w:r w:rsidRPr="00BF4AA1">
              <w:rPr>
                <w:rFonts w:ascii="Garamond" w:hAnsi="Garamond"/>
                <w:lang w:val="it-IT"/>
              </w:rPr>
              <w:t xml:space="preserve"> 5</w:t>
            </w:r>
          </w:p>
          <w:p w:rsidR="00BF4AA1" w:rsidRPr="00BF4AA1" w:rsidRDefault="00BF4AA1" w:rsidP="00BF4AA1">
            <w:pPr>
              <w:spacing w:after="0"/>
              <w:ind w:right="110"/>
              <w:rPr>
                <w:rFonts w:ascii="Garamond" w:hAnsi="Garamond"/>
                <w:lang w:val="it-IT"/>
              </w:rPr>
            </w:pPr>
            <w:r w:rsidRPr="00BF4AA1">
              <w:rPr>
                <w:rFonts w:ascii="Garamond" w:hAnsi="Garamond"/>
                <w:lang w:val="it-IT"/>
              </w:rPr>
              <w:t xml:space="preserve">da 11 a 15 anni </w:t>
            </w:r>
            <w:proofErr w:type="spellStart"/>
            <w:r w:rsidRPr="00BF4AA1">
              <w:rPr>
                <w:rFonts w:ascii="Garamond" w:hAnsi="Garamond"/>
                <w:lang w:val="it-IT"/>
              </w:rPr>
              <w:t>p.ti</w:t>
            </w:r>
            <w:proofErr w:type="spellEnd"/>
            <w:r w:rsidRPr="00BF4AA1">
              <w:rPr>
                <w:rFonts w:ascii="Garamond" w:hAnsi="Garamond"/>
                <w:lang w:val="it-IT"/>
              </w:rPr>
              <w:t xml:space="preserve"> 8</w:t>
            </w:r>
          </w:p>
          <w:p w:rsidR="00BF4AA1" w:rsidRPr="00BF4AA1" w:rsidRDefault="00BF4AA1" w:rsidP="00BF4AA1">
            <w:pPr>
              <w:spacing w:after="0"/>
              <w:ind w:right="110"/>
              <w:rPr>
                <w:rFonts w:ascii="Garamond" w:hAnsi="Garamond"/>
                <w:lang w:val="it-IT"/>
              </w:rPr>
            </w:pPr>
            <w:r w:rsidRPr="00BF4AA1">
              <w:rPr>
                <w:rFonts w:ascii="Garamond" w:hAnsi="Garamond"/>
                <w:lang w:val="it-IT"/>
              </w:rPr>
              <w:t xml:space="preserve">da 16 a 20 anni </w:t>
            </w:r>
            <w:proofErr w:type="spellStart"/>
            <w:r w:rsidRPr="00BF4AA1">
              <w:rPr>
                <w:rFonts w:ascii="Garamond" w:hAnsi="Garamond"/>
                <w:lang w:val="it-IT"/>
              </w:rPr>
              <w:t>p.ti</w:t>
            </w:r>
            <w:proofErr w:type="spellEnd"/>
            <w:r w:rsidRPr="00BF4AA1">
              <w:rPr>
                <w:rFonts w:ascii="Garamond" w:hAnsi="Garamond"/>
                <w:lang w:val="it-IT"/>
              </w:rPr>
              <w:t xml:space="preserve"> 12</w:t>
            </w:r>
          </w:p>
          <w:p w:rsidR="00BF4AA1" w:rsidRPr="00BF4AA1" w:rsidRDefault="00BF4AA1" w:rsidP="00BF4AA1">
            <w:pPr>
              <w:spacing w:after="0"/>
              <w:ind w:right="110"/>
              <w:rPr>
                <w:rFonts w:ascii="Garamond" w:hAnsi="Garamond"/>
              </w:rPr>
            </w:pPr>
            <w:proofErr w:type="spellStart"/>
            <w:r w:rsidRPr="00BF4AA1">
              <w:rPr>
                <w:rFonts w:ascii="Garamond" w:hAnsi="Garamond"/>
              </w:rPr>
              <w:t>Oltre</w:t>
            </w:r>
            <w:proofErr w:type="spellEnd"/>
            <w:r w:rsidRPr="00BF4AA1">
              <w:rPr>
                <w:rFonts w:ascii="Garamond" w:hAnsi="Garamond"/>
              </w:rPr>
              <w:t xml:space="preserve"> 20 </w:t>
            </w:r>
            <w:proofErr w:type="spellStart"/>
            <w:r w:rsidRPr="00BF4AA1">
              <w:rPr>
                <w:rFonts w:ascii="Garamond" w:hAnsi="Garamond"/>
              </w:rPr>
              <w:t>anni</w:t>
            </w:r>
            <w:proofErr w:type="spellEnd"/>
            <w:r w:rsidRPr="00BF4AA1">
              <w:rPr>
                <w:rFonts w:ascii="Garamond" w:hAnsi="Garamond"/>
              </w:rPr>
              <w:t xml:space="preserve"> </w:t>
            </w:r>
            <w:proofErr w:type="spellStart"/>
            <w:r w:rsidRPr="00BF4AA1">
              <w:rPr>
                <w:rFonts w:ascii="Garamond" w:hAnsi="Garamond"/>
              </w:rPr>
              <w:t>p.ti</w:t>
            </w:r>
            <w:proofErr w:type="spellEnd"/>
            <w:r w:rsidRPr="00BF4AA1">
              <w:rPr>
                <w:rFonts w:ascii="Garamond" w:hAnsi="Garamond"/>
              </w:rPr>
              <w:t xml:space="preserve"> 16</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spacing w:after="0"/>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spacing w:after="0"/>
              <w:ind w:left="-640" w:right="120"/>
              <w:jc w:val="center"/>
              <w:rPr>
                <w:rFonts w:ascii="Garamond" w:hAnsi="Garamond"/>
                <w:b/>
              </w:rPr>
            </w:pPr>
          </w:p>
        </w:tc>
      </w:tr>
      <w:tr w:rsidR="00BF4AA1" w:rsidRPr="00BF4AA1" w:rsidTr="00BF4AA1">
        <w:trPr>
          <w:trHeight w:val="1020"/>
        </w:trPr>
        <w:tc>
          <w:tcPr>
            <w:tcW w:w="1680" w:type="dxa"/>
            <w:vMerge/>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spacing w:after="0"/>
              <w:rPr>
                <w:rFonts w:ascii="Garamond" w:hAnsi="Garamond"/>
                <w:b/>
                <w:sz w:val="20"/>
                <w:szCs w:val="20"/>
              </w:rPr>
            </w:pPr>
          </w:p>
        </w:tc>
        <w:tc>
          <w:tcPr>
            <w:tcW w:w="2409"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1C73EF">
            <w:pPr>
              <w:spacing w:after="0" w:line="240" w:lineRule="auto"/>
              <w:ind w:left="-425" w:right="100"/>
              <w:jc w:val="center"/>
              <w:rPr>
                <w:rFonts w:ascii="Garamond" w:hAnsi="Garamond"/>
                <w:b/>
                <w:sz w:val="20"/>
                <w:szCs w:val="20"/>
                <w:lang w:val="it-IT"/>
              </w:rPr>
            </w:pPr>
            <w:r w:rsidRPr="00BF4AA1">
              <w:rPr>
                <w:rFonts w:ascii="Garamond" w:hAnsi="Garamond"/>
                <w:b/>
                <w:sz w:val="20"/>
                <w:szCs w:val="20"/>
                <w:lang w:val="it-IT"/>
              </w:rPr>
              <w:t>Figura</w:t>
            </w:r>
          </w:p>
          <w:p w:rsidR="00BF4AA1" w:rsidRPr="00BF4AA1" w:rsidRDefault="001C73EF" w:rsidP="001C73EF">
            <w:pPr>
              <w:spacing w:after="0" w:line="240" w:lineRule="auto"/>
              <w:ind w:right="100"/>
              <w:jc w:val="center"/>
              <w:rPr>
                <w:rFonts w:ascii="Garamond" w:hAnsi="Garamond"/>
                <w:b/>
                <w:sz w:val="20"/>
                <w:szCs w:val="20"/>
                <w:lang w:val="it-IT"/>
              </w:rPr>
            </w:pPr>
            <w:r>
              <w:rPr>
                <w:rFonts w:ascii="Garamond" w:hAnsi="Garamond"/>
                <w:b/>
                <w:sz w:val="20"/>
                <w:szCs w:val="20"/>
                <w:lang w:val="it-IT"/>
              </w:rPr>
              <w:t>Str</w:t>
            </w:r>
            <w:r w:rsidR="00BF4AA1" w:rsidRPr="00BF4AA1">
              <w:rPr>
                <w:rFonts w:ascii="Garamond" w:hAnsi="Garamond"/>
                <w:b/>
                <w:sz w:val="20"/>
                <w:szCs w:val="20"/>
                <w:lang w:val="it-IT"/>
              </w:rPr>
              <w:t xml:space="preserve">umentale per </w:t>
            </w:r>
            <w:r>
              <w:rPr>
                <w:rFonts w:ascii="Garamond" w:hAnsi="Garamond"/>
                <w:b/>
                <w:sz w:val="20"/>
                <w:szCs w:val="20"/>
                <w:lang w:val="it-IT"/>
              </w:rPr>
              <w:t xml:space="preserve">      </w:t>
            </w:r>
            <w:r w:rsidR="00BF4AA1" w:rsidRPr="00BF4AA1">
              <w:rPr>
                <w:rFonts w:ascii="Garamond" w:hAnsi="Garamond"/>
                <w:b/>
                <w:sz w:val="20"/>
                <w:szCs w:val="20"/>
                <w:lang w:val="it-IT"/>
              </w:rPr>
              <w:t>l’inclusione</w:t>
            </w:r>
          </w:p>
          <w:p w:rsidR="00BF4AA1" w:rsidRPr="00BF4AA1" w:rsidRDefault="00BF4AA1" w:rsidP="001C73EF">
            <w:pPr>
              <w:spacing w:after="0" w:line="240" w:lineRule="auto"/>
              <w:ind w:left="-425" w:right="100"/>
              <w:jc w:val="center"/>
              <w:rPr>
                <w:rFonts w:ascii="Garamond" w:hAnsi="Garamond"/>
                <w:b/>
                <w:sz w:val="20"/>
                <w:szCs w:val="20"/>
                <w:lang w:val="it-IT"/>
              </w:rPr>
            </w:pPr>
            <w:r w:rsidRPr="00BF4AA1">
              <w:rPr>
                <w:rFonts w:ascii="Garamond" w:hAnsi="Garamond"/>
                <w:b/>
                <w:sz w:val="20"/>
                <w:szCs w:val="20"/>
                <w:lang w:val="it-IT"/>
              </w:rPr>
              <w:t>scolastica</w:t>
            </w:r>
          </w:p>
          <w:p w:rsidR="00BF4AA1" w:rsidRPr="00BF4AA1" w:rsidRDefault="00BF4AA1" w:rsidP="001C73EF">
            <w:pPr>
              <w:spacing w:after="0" w:line="240" w:lineRule="auto"/>
              <w:ind w:left="-425" w:right="100"/>
              <w:jc w:val="center"/>
              <w:rPr>
                <w:rFonts w:ascii="Garamond" w:hAnsi="Garamond"/>
                <w:b/>
                <w:sz w:val="20"/>
                <w:szCs w:val="20"/>
                <w:lang w:val="it-IT"/>
              </w:rPr>
            </w:pPr>
            <w:r w:rsidRPr="00BF4AA1">
              <w:rPr>
                <w:rFonts w:ascii="Garamond" w:hAnsi="Garamond"/>
                <w:b/>
                <w:sz w:val="20"/>
                <w:szCs w:val="20"/>
                <w:lang w:val="it-IT"/>
              </w:rPr>
              <w:t>per gli alunni</w:t>
            </w:r>
          </w:p>
          <w:p w:rsidR="00BF4AA1" w:rsidRPr="00BF4AA1" w:rsidRDefault="00BF4AA1" w:rsidP="001C73EF">
            <w:pPr>
              <w:spacing w:after="0" w:line="240" w:lineRule="auto"/>
              <w:ind w:left="-640" w:right="100"/>
              <w:jc w:val="center"/>
              <w:rPr>
                <w:rFonts w:ascii="Garamond" w:hAnsi="Garamond"/>
                <w:b/>
                <w:sz w:val="20"/>
                <w:szCs w:val="20"/>
                <w:lang w:val="it-IT"/>
              </w:rPr>
            </w:pPr>
            <w:r w:rsidRPr="00BF4AA1">
              <w:rPr>
                <w:rFonts w:ascii="Garamond" w:hAnsi="Garamond"/>
                <w:b/>
                <w:sz w:val="20"/>
                <w:szCs w:val="20"/>
                <w:lang w:val="it-IT"/>
              </w:rPr>
              <w:t>con disabilità</w:t>
            </w:r>
          </w:p>
          <w:p w:rsidR="00BF4AA1" w:rsidRPr="00BF4AA1" w:rsidRDefault="00BF4AA1" w:rsidP="001C73EF">
            <w:pPr>
              <w:spacing w:after="0" w:line="240" w:lineRule="auto"/>
              <w:ind w:left="-640" w:right="100"/>
              <w:jc w:val="center"/>
              <w:rPr>
                <w:rFonts w:ascii="Garamond" w:hAnsi="Garamond"/>
                <w:sz w:val="20"/>
                <w:szCs w:val="20"/>
                <w:lang w:val="it-IT"/>
              </w:rPr>
            </w:pPr>
            <w:r w:rsidRPr="00BF4AA1">
              <w:rPr>
                <w:rFonts w:ascii="Garamond" w:hAnsi="Garamond"/>
                <w:sz w:val="20"/>
                <w:szCs w:val="20"/>
                <w:lang w:val="it-IT"/>
              </w:rPr>
              <w:t>(     (massimo 5 annualità)</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Default="005B6F40" w:rsidP="00BF4AA1">
            <w:pPr>
              <w:spacing w:after="0"/>
              <w:ind w:left="-640" w:right="100"/>
              <w:jc w:val="center"/>
              <w:rPr>
                <w:rFonts w:ascii="Garamond" w:hAnsi="Garamond"/>
                <w:b/>
              </w:rPr>
            </w:pPr>
          </w:p>
          <w:p w:rsidR="00BF4AA1" w:rsidRPr="00BF4AA1" w:rsidRDefault="00BF4AA1" w:rsidP="00BF4AA1">
            <w:pPr>
              <w:spacing w:after="0"/>
              <w:ind w:left="-640" w:right="100"/>
              <w:jc w:val="center"/>
              <w:rPr>
                <w:rFonts w:ascii="Garamond" w:hAnsi="Garamond"/>
                <w:b/>
              </w:rPr>
            </w:pPr>
            <w:r w:rsidRPr="00BF4AA1">
              <w:rPr>
                <w:rFonts w:ascii="Garamond" w:hAnsi="Garamond"/>
                <w:b/>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spacing w:after="0"/>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spacing w:after="0"/>
              <w:ind w:left="-640" w:right="120"/>
              <w:jc w:val="center"/>
              <w:rPr>
                <w:rFonts w:ascii="Garamond" w:hAnsi="Garamond"/>
                <w:b/>
              </w:rPr>
            </w:pPr>
          </w:p>
        </w:tc>
      </w:tr>
      <w:tr w:rsidR="00BF4AA1" w:rsidRPr="00BF4AA1" w:rsidTr="00BF4AA1">
        <w:trPr>
          <w:trHeight w:val="940"/>
        </w:trPr>
        <w:tc>
          <w:tcPr>
            <w:tcW w:w="1680" w:type="dxa"/>
            <w:vMerge/>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spacing w:after="0"/>
              <w:rPr>
                <w:rFonts w:ascii="Garamond" w:hAnsi="Garamond"/>
                <w:b/>
                <w:sz w:val="20"/>
                <w:szCs w:val="20"/>
              </w:rPr>
            </w:pPr>
          </w:p>
        </w:tc>
        <w:tc>
          <w:tcPr>
            <w:tcW w:w="2409"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rPr>
                <w:rFonts w:ascii="Garamond" w:hAnsi="Garamond"/>
                <w:b/>
                <w:sz w:val="20"/>
                <w:szCs w:val="20"/>
                <w:lang w:val="it-IT"/>
              </w:rPr>
            </w:pPr>
            <w:r w:rsidRPr="00BF4AA1">
              <w:rPr>
                <w:rFonts w:ascii="Garamond" w:hAnsi="Garamond"/>
                <w:b/>
                <w:sz w:val="20"/>
                <w:szCs w:val="20"/>
                <w:lang w:val="it-IT"/>
              </w:rPr>
              <w:t>Partecipazione al GLI o a gruppi di lavoro per l’inclusione</w:t>
            </w:r>
          </w:p>
          <w:p w:rsidR="00BF4AA1" w:rsidRPr="00BF4AA1" w:rsidRDefault="00F8333C" w:rsidP="00BF4AA1">
            <w:pPr>
              <w:ind w:left="-640" w:right="100"/>
              <w:jc w:val="center"/>
              <w:rPr>
                <w:rFonts w:ascii="Garamond" w:hAnsi="Garamond"/>
                <w:b/>
                <w:sz w:val="20"/>
                <w:szCs w:val="20"/>
              </w:rPr>
            </w:pPr>
            <w:r>
              <w:rPr>
                <w:rFonts w:ascii="Garamond" w:hAnsi="Garamond"/>
                <w:b/>
                <w:sz w:val="20"/>
                <w:szCs w:val="20"/>
              </w:rPr>
              <w:t xml:space="preserve">(    </w:t>
            </w:r>
            <w:r w:rsidR="00BF4AA1" w:rsidRPr="00BF4AA1">
              <w:rPr>
                <w:rFonts w:ascii="Garamond" w:hAnsi="Garamond"/>
                <w:b/>
                <w:sz w:val="20"/>
                <w:szCs w:val="20"/>
              </w:rPr>
              <w:t xml:space="preserve">  (</w:t>
            </w:r>
            <w:proofErr w:type="spellStart"/>
            <w:r w:rsidR="00BF4AA1" w:rsidRPr="00BF4AA1">
              <w:rPr>
                <w:rFonts w:ascii="Garamond" w:hAnsi="Garamond"/>
                <w:b/>
                <w:sz w:val="20"/>
                <w:szCs w:val="20"/>
              </w:rPr>
              <w:t>massimo</w:t>
            </w:r>
            <w:proofErr w:type="spellEnd"/>
            <w:r w:rsidR="00BF4AA1" w:rsidRPr="00BF4AA1">
              <w:rPr>
                <w:rFonts w:ascii="Garamond" w:hAnsi="Garamond"/>
                <w:b/>
                <w:sz w:val="20"/>
                <w:szCs w:val="20"/>
              </w:rPr>
              <w:t xml:space="preserve"> 5 </w:t>
            </w:r>
            <w:proofErr w:type="spellStart"/>
            <w:r w:rsidR="00BF4AA1" w:rsidRPr="00BF4AA1">
              <w:rPr>
                <w:rFonts w:ascii="Garamond" w:hAnsi="Garamond"/>
                <w:b/>
                <w:sz w:val="20"/>
                <w:szCs w:val="20"/>
              </w:rPr>
              <w:t>annualità</w:t>
            </w:r>
            <w:proofErr w:type="spellEnd"/>
            <w:r w:rsidR="00BF4AA1" w:rsidRPr="00BF4AA1">
              <w:rPr>
                <w:rFonts w:ascii="Garamond" w:hAnsi="Garamond"/>
                <w:b/>
                <w:sz w:val="20"/>
                <w:szCs w:val="20"/>
              </w:rPr>
              <w:t>)</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Default="005B6F40" w:rsidP="00BF4AA1">
            <w:pPr>
              <w:ind w:left="-640" w:right="100"/>
              <w:jc w:val="center"/>
              <w:rPr>
                <w:rFonts w:ascii="Garamond" w:hAnsi="Garamond"/>
                <w:b/>
              </w:rPr>
            </w:pPr>
          </w:p>
          <w:p w:rsidR="00BF4AA1" w:rsidRPr="00BF4AA1" w:rsidRDefault="00BF4AA1" w:rsidP="00BF4AA1">
            <w:pPr>
              <w:ind w:left="-640" w:right="100"/>
              <w:jc w:val="center"/>
              <w:rPr>
                <w:rFonts w:ascii="Garamond" w:hAnsi="Garamond"/>
                <w:b/>
              </w:rPr>
            </w:pPr>
            <w:r w:rsidRPr="00BF4AA1">
              <w:rPr>
                <w:rFonts w:ascii="Garamond" w:hAnsi="Garamond"/>
                <w:b/>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ind w:left="-640" w:right="120"/>
              <w:jc w:val="center"/>
              <w:rPr>
                <w:rFonts w:ascii="Garamond" w:hAnsi="Garamond"/>
                <w:b/>
              </w:rPr>
            </w:pPr>
          </w:p>
        </w:tc>
      </w:tr>
      <w:tr w:rsidR="00BF4AA1" w:rsidRPr="00BF4AA1" w:rsidTr="00BF4AA1">
        <w:trPr>
          <w:trHeight w:val="940"/>
        </w:trPr>
        <w:tc>
          <w:tcPr>
            <w:tcW w:w="1680" w:type="dxa"/>
            <w:vMerge/>
            <w:tcBorders>
              <w:top w:val="single" w:sz="8" w:space="0" w:color="000000"/>
              <w:left w:val="single" w:sz="8" w:space="0" w:color="000000"/>
              <w:bottom w:val="nil"/>
              <w:right w:val="single" w:sz="8" w:space="0" w:color="000000"/>
            </w:tcBorders>
            <w:shd w:val="clear" w:color="auto" w:fill="auto"/>
            <w:tcMar>
              <w:top w:w="20" w:type="dxa"/>
              <w:left w:w="120" w:type="dxa"/>
              <w:bottom w:w="100" w:type="dxa"/>
              <w:right w:w="100" w:type="dxa"/>
            </w:tcMar>
          </w:tcPr>
          <w:p w:rsidR="00BF4AA1" w:rsidRPr="00BF4AA1" w:rsidRDefault="00BF4AA1" w:rsidP="00BF4AA1">
            <w:pPr>
              <w:widowControl w:val="0"/>
              <w:pBdr>
                <w:top w:val="nil"/>
                <w:left w:val="nil"/>
                <w:bottom w:val="nil"/>
                <w:right w:val="nil"/>
                <w:between w:val="nil"/>
              </w:pBdr>
              <w:rPr>
                <w:rFonts w:ascii="Garamond" w:hAnsi="Garamond"/>
                <w:b/>
                <w:sz w:val="20"/>
                <w:szCs w:val="20"/>
              </w:rPr>
            </w:pPr>
          </w:p>
        </w:tc>
        <w:tc>
          <w:tcPr>
            <w:tcW w:w="2409"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F8333C">
            <w:pPr>
              <w:spacing w:line="240" w:lineRule="auto"/>
              <w:rPr>
                <w:rFonts w:ascii="Garamond" w:hAnsi="Garamond"/>
                <w:b/>
                <w:sz w:val="20"/>
                <w:szCs w:val="20"/>
                <w:lang w:val="it-IT"/>
              </w:rPr>
            </w:pPr>
            <w:r w:rsidRPr="00BF4AA1">
              <w:rPr>
                <w:rFonts w:ascii="Garamond" w:hAnsi="Garamond"/>
                <w:b/>
                <w:sz w:val="20"/>
                <w:szCs w:val="20"/>
                <w:lang w:val="it-IT"/>
              </w:rPr>
              <w:t xml:space="preserve">Per ogni corso di formazione di almeno 20 ore di attività sincrona o frontale, tenuto in qualità di formatore, destinato a docenti e riferito esclusivamente alla tematica della disabilità e dell’inclusione </w:t>
            </w:r>
          </w:p>
          <w:p w:rsidR="00BF4AA1" w:rsidRPr="00BF4AA1" w:rsidRDefault="00BF4AA1" w:rsidP="00F8333C">
            <w:pPr>
              <w:spacing w:line="240" w:lineRule="auto"/>
              <w:rPr>
                <w:rFonts w:ascii="Garamond" w:hAnsi="Garamond"/>
                <w:sz w:val="20"/>
                <w:szCs w:val="20"/>
                <w:lang w:val="it-IT"/>
              </w:rPr>
            </w:pPr>
            <w:r w:rsidRPr="00BF4AA1">
              <w:rPr>
                <w:rFonts w:ascii="Garamond" w:hAnsi="Garamond"/>
                <w:sz w:val="20"/>
                <w:szCs w:val="20"/>
                <w:lang w:val="it-IT"/>
              </w:rPr>
              <w:t>(valutabili al massimo di 10 corsi)</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Pr="00F8333C" w:rsidRDefault="005B6F40" w:rsidP="00BF4AA1">
            <w:pPr>
              <w:ind w:left="-640" w:right="100"/>
              <w:jc w:val="center"/>
              <w:rPr>
                <w:rFonts w:ascii="Garamond" w:hAnsi="Garamond"/>
                <w:b/>
                <w:lang w:val="it-IT"/>
              </w:rPr>
            </w:pPr>
          </w:p>
          <w:p w:rsidR="00BF4AA1" w:rsidRPr="00BF4AA1" w:rsidRDefault="00BF4AA1" w:rsidP="00BF4AA1">
            <w:pPr>
              <w:ind w:left="-640" w:right="100"/>
              <w:jc w:val="center"/>
              <w:rPr>
                <w:rFonts w:ascii="Garamond" w:hAnsi="Garamond"/>
                <w:b/>
              </w:rPr>
            </w:pPr>
            <w:r w:rsidRPr="00BF4AA1">
              <w:rPr>
                <w:rFonts w:ascii="Garamond" w:hAnsi="Garamond"/>
                <w:b/>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ind w:left="-640" w:right="120"/>
              <w:jc w:val="center"/>
              <w:rPr>
                <w:rFonts w:ascii="Garamond" w:hAnsi="Garamond"/>
                <w:b/>
              </w:rPr>
            </w:pPr>
          </w:p>
        </w:tc>
      </w:tr>
      <w:tr w:rsidR="00BF4AA1" w:rsidRPr="00BF4AA1" w:rsidTr="00BF4AA1">
        <w:trPr>
          <w:trHeight w:val="460"/>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20"/>
              <w:jc w:val="both"/>
              <w:rPr>
                <w:rFonts w:ascii="Garamond" w:hAnsi="Garamond"/>
                <w:b/>
                <w:sz w:val="20"/>
                <w:szCs w:val="20"/>
              </w:rPr>
            </w:pPr>
          </w:p>
          <w:p w:rsidR="00BF4AA1" w:rsidRPr="00BF4AA1" w:rsidRDefault="00BF4AA1" w:rsidP="00BF4AA1">
            <w:pPr>
              <w:ind w:left="-640" w:right="20"/>
              <w:jc w:val="both"/>
              <w:rPr>
                <w:rFonts w:ascii="Garamond" w:hAnsi="Garamond"/>
                <w:b/>
                <w:sz w:val="20"/>
                <w:szCs w:val="20"/>
              </w:rPr>
            </w:pPr>
          </w:p>
          <w:p w:rsidR="00BF4AA1" w:rsidRPr="00BF4AA1" w:rsidRDefault="00BF4AA1" w:rsidP="00BF4AA1">
            <w:pPr>
              <w:ind w:left="-640" w:right="20"/>
              <w:jc w:val="both"/>
              <w:rPr>
                <w:rFonts w:ascii="Garamond" w:hAnsi="Garamond"/>
                <w:b/>
                <w:sz w:val="20"/>
                <w:szCs w:val="20"/>
              </w:rPr>
            </w:pPr>
          </w:p>
        </w:tc>
        <w:tc>
          <w:tcPr>
            <w:tcW w:w="2409" w:type="dxa"/>
            <w:tcBorders>
              <w:top w:val="single" w:sz="4" w:space="0" w:color="000000"/>
              <w:left w:val="single" w:sz="4" w:space="0" w:color="000000"/>
              <w:bottom w:val="single" w:sz="8" w:space="0" w:color="000000"/>
              <w:right w:val="single" w:sz="4" w:space="0" w:color="000000"/>
            </w:tcBorders>
          </w:tcPr>
          <w:p w:rsidR="00BF4AA1" w:rsidRPr="00BF4AA1" w:rsidRDefault="00BF4AA1" w:rsidP="00BF4AA1">
            <w:pPr>
              <w:spacing w:before="240" w:after="240"/>
              <w:rPr>
                <w:rFonts w:ascii="Garamond" w:hAnsi="Garamond"/>
                <w:b/>
                <w:sz w:val="20"/>
                <w:szCs w:val="20"/>
                <w:lang w:val="it-IT"/>
              </w:rPr>
            </w:pPr>
            <w:r w:rsidRPr="00BF4AA1">
              <w:rPr>
                <w:rFonts w:ascii="Garamond" w:hAnsi="Garamond"/>
                <w:b/>
                <w:sz w:val="20"/>
                <w:szCs w:val="20"/>
                <w:lang w:val="it-IT"/>
              </w:rPr>
              <w:t>Per ogni pubblicazione, esclusivamente relativa alla tematica della disabilità e dell’inclusione.</w:t>
            </w:r>
          </w:p>
          <w:p w:rsidR="00BF4AA1" w:rsidRPr="00BF4AA1" w:rsidRDefault="00BF4AA1" w:rsidP="00BF4AA1">
            <w:pPr>
              <w:rPr>
                <w:rFonts w:ascii="Garamond" w:hAnsi="Garamond"/>
                <w:sz w:val="20"/>
                <w:szCs w:val="20"/>
                <w:lang w:val="it-IT"/>
              </w:rPr>
            </w:pPr>
            <w:r w:rsidRPr="00BF4AA1">
              <w:rPr>
                <w:rFonts w:ascii="Garamond" w:hAnsi="Garamond"/>
                <w:sz w:val="20"/>
                <w:szCs w:val="20"/>
                <w:lang w:val="it-IT"/>
              </w:rPr>
              <w:t xml:space="preserve">(sono valutabili un </w:t>
            </w:r>
            <w:proofErr w:type="spellStart"/>
            <w:r w:rsidRPr="00BF4AA1">
              <w:rPr>
                <w:rFonts w:ascii="Garamond" w:hAnsi="Garamond"/>
                <w:sz w:val="20"/>
                <w:szCs w:val="20"/>
                <w:lang w:val="it-IT"/>
              </w:rPr>
              <w:t>max</w:t>
            </w:r>
            <w:proofErr w:type="spellEnd"/>
            <w:r w:rsidRPr="00BF4AA1">
              <w:rPr>
                <w:rFonts w:ascii="Garamond" w:hAnsi="Garamond"/>
                <w:sz w:val="20"/>
                <w:szCs w:val="20"/>
                <w:lang w:val="it-IT"/>
              </w:rPr>
              <w:t xml:space="preserve"> di 4 pubblicazioni)</w:t>
            </w:r>
          </w:p>
        </w:tc>
        <w:tc>
          <w:tcPr>
            <w:tcW w:w="2410"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5B6F40" w:rsidRPr="00F8333C" w:rsidRDefault="005B6F40" w:rsidP="00BF4AA1">
            <w:pPr>
              <w:ind w:left="-640" w:right="100"/>
              <w:jc w:val="center"/>
              <w:rPr>
                <w:rFonts w:ascii="Garamond" w:hAnsi="Garamond"/>
                <w:b/>
                <w:lang w:val="it-IT"/>
              </w:rPr>
            </w:pPr>
          </w:p>
          <w:p w:rsidR="00BF4AA1" w:rsidRPr="00BF4AA1" w:rsidRDefault="00BF4AA1" w:rsidP="00BF4AA1">
            <w:pPr>
              <w:ind w:left="-640" w:right="100"/>
              <w:jc w:val="center"/>
              <w:rPr>
                <w:rFonts w:ascii="Garamond" w:hAnsi="Garamond"/>
                <w:b/>
              </w:rPr>
            </w:pPr>
            <w:r w:rsidRPr="00BF4AA1">
              <w:rPr>
                <w:rFonts w:ascii="Garamond" w:hAnsi="Garamond"/>
                <w:b/>
              </w:rPr>
              <w:t>2</w:t>
            </w:r>
          </w:p>
        </w:tc>
        <w:tc>
          <w:tcPr>
            <w:tcW w:w="1276" w:type="dxa"/>
            <w:tcBorders>
              <w:top w:val="nil"/>
              <w:left w:val="nil"/>
              <w:bottom w:val="single" w:sz="8" w:space="0" w:color="000000"/>
              <w:right w:val="single" w:sz="8" w:space="0" w:color="000000"/>
            </w:tcBorders>
            <w:shd w:val="clear" w:color="auto" w:fill="auto"/>
            <w:tcMar>
              <w:top w:w="20" w:type="dxa"/>
              <w:left w:w="120" w:type="dxa"/>
              <w:bottom w:w="100" w:type="dxa"/>
              <w:right w:w="100" w:type="dxa"/>
            </w:tcMar>
          </w:tcPr>
          <w:p w:rsidR="00BF4AA1" w:rsidRPr="00BF4AA1" w:rsidRDefault="00BF4AA1" w:rsidP="00BF4AA1">
            <w:pPr>
              <w:ind w:left="-640" w:right="120"/>
              <w:jc w:val="center"/>
              <w:rPr>
                <w:rFonts w:ascii="Garamond" w:hAnsi="Garamond"/>
                <w:b/>
              </w:rPr>
            </w:pPr>
          </w:p>
        </w:tc>
        <w:tc>
          <w:tcPr>
            <w:tcW w:w="1276" w:type="dxa"/>
            <w:tcBorders>
              <w:top w:val="nil"/>
              <w:left w:val="nil"/>
              <w:bottom w:val="single" w:sz="8" w:space="0" w:color="000000"/>
              <w:right w:val="single" w:sz="8" w:space="0" w:color="000000"/>
            </w:tcBorders>
          </w:tcPr>
          <w:p w:rsidR="00BF4AA1" w:rsidRPr="00BF4AA1" w:rsidRDefault="00BF4AA1" w:rsidP="00BF4AA1">
            <w:pPr>
              <w:ind w:left="-640" w:right="120"/>
              <w:jc w:val="center"/>
              <w:rPr>
                <w:rFonts w:ascii="Garamond" w:hAnsi="Garamond"/>
                <w:b/>
              </w:rPr>
            </w:pPr>
          </w:p>
        </w:tc>
      </w:tr>
    </w:tbl>
    <w:p w:rsidR="005B6F40" w:rsidRDefault="00BF4AA1" w:rsidP="005B6F40">
      <w:pPr>
        <w:rPr>
          <w:rFonts w:ascii="Overlock" w:eastAsia="Overlock" w:hAnsi="Overlock" w:cs="Overlock"/>
        </w:rPr>
      </w:pPr>
      <w:r w:rsidRPr="00BF4AA1">
        <w:rPr>
          <w:rFonts w:ascii="Garamond" w:eastAsia="Overlock" w:hAnsi="Garamond" w:cs="Overlock"/>
          <w:lang w:val="it-IT"/>
        </w:rPr>
        <w:br w:type="textWrapping" w:clear="all"/>
      </w:r>
    </w:p>
    <w:p w:rsidR="005B6F40" w:rsidRDefault="005B6F40" w:rsidP="005B6F40">
      <w:pPr>
        <w:rPr>
          <w:rFonts w:ascii="Overlock" w:eastAsia="Overlock" w:hAnsi="Overlock" w:cs="Overlock"/>
        </w:rPr>
      </w:pPr>
    </w:p>
    <w:p w:rsidR="005B6F40" w:rsidRDefault="005B6F40" w:rsidP="005B6F40">
      <w:pPr>
        <w:rPr>
          <w:rFonts w:ascii="Overlock" w:eastAsia="Overlock" w:hAnsi="Overlock" w:cs="Overlock"/>
        </w:rPr>
      </w:pPr>
    </w:p>
    <w:p w:rsidR="005B6F40" w:rsidRDefault="005B6F40" w:rsidP="005B6F40">
      <w:pPr>
        <w:rPr>
          <w:rFonts w:ascii="Overlock" w:eastAsia="Overlock" w:hAnsi="Overlock" w:cs="Overlock"/>
        </w:rPr>
      </w:pPr>
      <w:r>
        <w:rPr>
          <w:rFonts w:ascii="Overlock" w:eastAsia="Overlock" w:hAnsi="Overlock" w:cs="Overlock"/>
        </w:rPr>
        <w:t xml:space="preserve">Data_______________                                                        Firma________________________                            </w:t>
      </w:r>
    </w:p>
    <w:p w:rsidR="00BF4AA1" w:rsidRDefault="00B55877" w:rsidP="00BF4AA1">
      <w:pPr>
        <w:pBdr>
          <w:top w:val="nil"/>
          <w:left w:val="nil"/>
          <w:bottom w:val="nil"/>
          <w:right w:val="nil"/>
          <w:between w:val="nil"/>
        </w:pBdr>
        <w:jc w:val="center"/>
        <w:rPr>
          <w:rFonts w:ascii="Overlock" w:eastAsia="Overlock" w:hAnsi="Overlock" w:cs="Overlock"/>
          <w:lang w:val="it-IT"/>
        </w:rPr>
      </w:pPr>
      <w:r w:rsidRPr="00BF4AA1">
        <w:rPr>
          <w:rFonts w:ascii="Overlock" w:eastAsia="Overlock" w:hAnsi="Overlock" w:cs="Overlock"/>
          <w:lang w:val="it-IT"/>
        </w:rPr>
        <w:t xml:space="preserve">                  </w:t>
      </w:r>
    </w:p>
    <w:sectPr w:rsidR="00BF4AA1" w:rsidSect="00282835">
      <w:headerReference w:type="default" r:id="rId8"/>
      <w:pgSz w:w="11906" w:h="16838"/>
      <w:pgMar w:top="1134" w:right="1134" w:bottom="1417"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41C" w:rsidRDefault="0080241C" w:rsidP="00282835">
      <w:pPr>
        <w:spacing w:after="0" w:line="240" w:lineRule="auto"/>
      </w:pPr>
      <w:r>
        <w:separator/>
      </w:r>
    </w:p>
  </w:endnote>
  <w:endnote w:type="continuationSeparator" w:id="0">
    <w:p w:rsidR="0080241C" w:rsidRDefault="0080241C" w:rsidP="0028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41C" w:rsidRDefault="0080241C" w:rsidP="00282835">
      <w:pPr>
        <w:spacing w:after="0" w:line="240" w:lineRule="auto"/>
      </w:pPr>
      <w:r>
        <w:separator/>
      </w:r>
    </w:p>
  </w:footnote>
  <w:footnote w:type="continuationSeparator" w:id="0">
    <w:p w:rsidR="0080241C" w:rsidRDefault="0080241C" w:rsidP="0028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7001"/>
    <w:multiLevelType w:val="multilevel"/>
    <w:tmpl w:val="3C26EE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9A3FF4"/>
    <w:multiLevelType w:val="multilevel"/>
    <w:tmpl w:val="50F4FA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defaultTabStop w:val="720"/>
  <w:hyphenationZone w:val="283"/>
  <w:characterSpacingControl w:val="doNotCompress"/>
  <w:footnotePr>
    <w:footnote w:id="-1"/>
    <w:footnote w:id="0"/>
  </w:footnotePr>
  <w:endnotePr>
    <w:endnote w:id="-1"/>
    <w:endnote w:id="0"/>
  </w:endnotePr>
  <w:compat/>
  <w:rsids>
    <w:rsidRoot w:val="00282835"/>
    <w:rsid w:val="001C73EF"/>
    <w:rsid w:val="00282835"/>
    <w:rsid w:val="005B6F40"/>
    <w:rsid w:val="005D146F"/>
    <w:rsid w:val="0077735D"/>
    <w:rsid w:val="0080241C"/>
    <w:rsid w:val="008138E6"/>
    <w:rsid w:val="00950EB6"/>
    <w:rsid w:val="00B55877"/>
    <w:rsid w:val="00B953A6"/>
    <w:rsid w:val="00BF4AA1"/>
    <w:rsid w:val="00F8333C"/>
    <w:rsid w:val="00FB2C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D74"/>
    <w:rPr>
      <w:rFonts w:eastAsia="Times New Roman" w:cs="Times New Roman"/>
      <w:lang w:val="en-US"/>
    </w:rPr>
  </w:style>
  <w:style w:type="paragraph" w:styleId="Titolo1">
    <w:name w:val="heading 1"/>
    <w:basedOn w:val="normal"/>
    <w:next w:val="normal"/>
    <w:rsid w:val="00282835"/>
    <w:pPr>
      <w:keepNext/>
      <w:keepLines/>
      <w:spacing w:before="480" w:after="120"/>
      <w:outlineLvl w:val="0"/>
    </w:pPr>
    <w:rPr>
      <w:b/>
      <w:sz w:val="48"/>
      <w:szCs w:val="48"/>
    </w:rPr>
  </w:style>
  <w:style w:type="paragraph" w:styleId="Titolo2">
    <w:name w:val="heading 2"/>
    <w:basedOn w:val="normal"/>
    <w:next w:val="normal"/>
    <w:rsid w:val="00282835"/>
    <w:pPr>
      <w:keepNext/>
      <w:keepLines/>
      <w:spacing w:before="360" w:after="80"/>
      <w:outlineLvl w:val="1"/>
    </w:pPr>
    <w:rPr>
      <w:b/>
      <w:sz w:val="36"/>
      <w:szCs w:val="36"/>
    </w:rPr>
  </w:style>
  <w:style w:type="paragraph" w:styleId="Titolo3">
    <w:name w:val="heading 3"/>
    <w:basedOn w:val="normal"/>
    <w:next w:val="normal"/>
    <w:rsid w:val="00282835"/>
    <w:pPr>
      <w:keepNext/>
      <w:keepLines/>
      <w:spacing w:before="280" w:after="80"/>
      <w:outlineLvl w:val="2"/>
    </w:pPr>
    <w:rPr>
      <w:b/>
      <w:sz w:val="28"/>
      <w:szCs w:val="28"/>
    </w:rPr>
  </w:style>
  <w:style w:type="paragraph" w:styleId="Titolo4">
    <w:name w:val="heading 4"/>
    <w:basedOn w:val="normal"/>
    <w:next w:val="normal"/>
    <w:rsid w:val="00282835"/>
    <w:pPr>
      <w:keepNext/>
      <w:keepLines/>
      <w:spacing w:before="240" w:after="40"/>
      <w:outlineLvl w:val="3"/>
    </w:pPr>
    <w:rPr>
      <w:b/>
      <w:sz w:val="24"/>
      <w:szCs w:val="24"/>
    </w:rPr>
  </w:style>
  <w:style w:type="paragraph" w:styleId="Titolo5">
    <w:name w:val="heading 5"/>
    <w:basedOn w:val="normal"/>
    <w:next w:val="normal"/>
    <w:rsid w:val="00282835"/>
    <w:pPr>
      <w:keepNext/>
      <w:keepLines/>
      <w:spacing w:before="220" w:after="40"/>
      <w:outlineLvl w:val="4"/>
    </w:pPr>
    <w:rPr>
      <w:b/>
    </w:rPr>
  </w:style>
  <w:style w:type="paragraph" w:styleId="Titolo6">
    <w:name w:val="heading 6"/>
    <w:basedOn w:val="normal"/>
    <w:next w:val="normal"/>
    <w:rsid w:val="0028283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82835"/>
  </w:style>
  <w:style w:type="table" w:customStyle="1" w:styleId="TableNormal">
    <w:name w:val="Table Normal"/>
    <w:rsid w:val="00282835"/>
    <w:tblPr>
      <w:tblCellMar>
        <w:top w:w="0" w:type="dxa"/>
        <w:left w:w="0" w:type="dxa"/>
        <w:bottom w:w="0" w:type="dxa"/>
        <w:right w:w="0" w:type="dxa"/>
      </w:tblCellMar>
    </w:tblPr>
  </w:style>
  <w:style w:type="paragraph" w:styleId="Titolo">
    <w:name w:val="Title"/>
    <w:basedOn w:val="normal"/>
    <w:next w:val="normal"/>
    <w:rsid w:val="00282835"/>
    <w:pPr>
      <w:keepNext/>
      <w:keepLines/>
      <w:spacing w:before="480" w:after="120"/>
    </w:pPr>
    <w:rPr>
      <w:b/>
      <w:sz w:val="72"/>
      <w:szCs w:val="72"/>
    </w:rPr>
  </w:style>
  <w:style w:type="paragraph" w:customStyle="1" w:styleId="Default">
    <w:name w:val="Default"/>
    <w:rsid w:val="004F627C"/>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405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07E8D"/>
    <w:pPr>
      <w:ind w:left="720"/>
      <w:contextualSpacing/>
    </w:pPr>
  </w:style>
  <w:style w:type="paragraph" w:styleId="Testofumetto">
    <w:name w:val="Balloon Text"/>
    <w:basedOn w:val="Normale"/>
    <w:link w:val="TestofumettoCarattere"/>
    <w:uiPriority w:val="99"/>
    <w:semiHidden/>
    <w:unhideWhenUsed/>
    <w:rsid w:val="00474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BBC"/>
    <w:rPr>
      <w:rFonts w:ascii="Tahoma" w:eastAsia="Times New Roman" w:hAnsi="Tahoma" w:cs="Tahoma"/>
      <w:sz w:val="16"/>
      <w:szCs w:val="16"/>
      <w:lang w:val="en-US"/>
    </w:rPr>
  </w:style>
  <w:style w:type="paragraph" w:styleId="NormaleWeb">
    <w:name w:val="Normal (Web)"/>
    <w:basedOn w:val="Normale"/>
    <w:uiPriority w:val="99"/>
    <w:semiHidden/>
    <w:unhideWhenUsed/>
    <w:rsid w:val="00EB7A47"/>
    <w:pPr>
      <w:spacing w:before="100" w:beforeAutospacing="1" w:after="100" w:afterAutospacing="1" w:line="240" w:lineRule="auto"/>
    </w:pPr>
    <w:rPr>
      <w:rFonts w:ascii="Times New Roman" w:hAnsi="Times New Roman"/>
      <w:sz w:val="24"/>
      <w:szCs w:val="24"/>
      <w:lang w:val="it-IT"/>
    </w:rPr>
  </w:style>
  <w:style w:type="paragraph" w:styleId="Intestazione">
    <w:name w:val="header"/>
    <w:basedOn w:val="Normale"/>
    <w:link w:val="IntestazioneCarattere"/>
    <w:uiPriority w:val="99"/>
    <w:unhideWhenUsed/>
    <w:rsid w:val="00D57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2BE"/>
    <w:rPr>
      <w:rFonts w:ascii="Calibri" w:eastAsia="Times New Roman" w:hAnsi="Calibri" w:cs="Times New Roman"/>
      <w:lang w:val="en-US"/>
    </w:rPr>
  </w:style>
  <w:style w:type="paragraph" w:styleId="Pidipagina">
    <w:name w:val="footer"/>
    <w:basedOn w:val="Normale"/>
    <w:link w:val="PidipaginaCarattere"/>
    <w:uiPriority w:val="99"/>
    <w:unhideWhenUsed/>
    <w:rsid w:val="00D57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2BE"/>
    <w:rPr>
      <w:rFonts w:ascii="Calibri" w:eastAsia="Times New Roman" w:hAnsi="Calibri" w:cs="Times New Roman"/>
      <w:lang w:val="en-US"/>
    </w:rPr>
  </w:style>
  <w:style w:type="paragraph" w:styleId="Sottotitolo">
    <w:name w:val="Subtitle"/>
    <w:basedOn w:val="normal"/>
    <w:next w:val="normal"/>
    <w:rsid w:val="00282835"/>
    <w:pPr>
      <w:keepNext/>
      <w:keepLines/>
      <w:spacing w:before="360" w:after="80"/>
    </w:pPr>
    <w:rPr>
      <w:rFonts w:ascii="Georgia" w:eastAsia="Georgia" w:hAnsi="Georgia" w:cs="Georgia"/>
      <w:i/>
      <w:color w:val="666666"/>
      <w:sz w:val="48"/>
      <w:szCs w:val="48"/>
    </w:rPr>
  </w:style>
  <w:style w:type="table" w:customStyle="1" w:styleId="a">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0dwEAySwIDDyw1h+66MTjfcBg==">AMUW2mX8QnDa4rQtAOlEBaGqC1OTFmqYM3ZfH4sc+rhgl1Qb2BBJexMDwNiJYZJQeblIhsOsKs9z4ucP9eu1NZoln/3rMmoGeHRAQtBjRB+/mS4xLWTcLDvxGKPoavudf5edMEYLpdLc+JsteO86D07YOy8ZOUa1zQ==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Ivana Franca</cp:lastModifiedBy>
  <cp:revision>9</cp:revision>
  <dcterms:created xsi:type="dcterms:W3CDTF">2021-10-20T16:22:00Z</dcterms:created>
  <dcterms:modified xsi:type="dcterms:W3CDTF">2021-10-20T16:58:00Z</dcterms:modified>
</cp:coreProperties>
</file>