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A" w:rsidRDefault="00F05505" w:rsidP="00EB38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4BB7">
        <w:rPr>
          <w:noProof/>
          <w:lang w:eastAsia="it-IT"/>
        </w:rPr>
        <w:drawing>
          <wp:inline distT="0" distB="0" distL="0" distR="0">
            <wp:extent cx="723900" cy="7810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A" w:rsidRPr="00232006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 “S. FARINA</w:t>
      </w:r>
      <w:r w:rsidRPr="00232006">
        <w:rPr>
          <w:rFonts w:ascii="Times New Roman" w:hAnsi="Times New Roman"/>
          <w:b/>
          <w:sz w:val="24"/>
          <w:szCs w:val="24"/>
        </w:rPr>
        <w:t>”</w:t>
      </w:r>
      <w:r w:rsidRPr="00232006"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</w:p>
    <w:p w:rsidR="00E3536A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SCUOLA SECONDARIA DI PRIMO GRADO</w:t>
      </w:r>
    </w:p>
    <w:p w:rsidR="00E3536A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SASSARI</w:t>
      </w:r>
    </w:p>
    <w:p w:rsidR="00E3536A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3536A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PROGAMMAZIONE DI </w:t>
      </w:r>
      <w:r w:rsidR="000C1C51">
        <w:rPr>
          <w:rFonts w:ascii="Times New Roman" w:hAnsi="Times New Roman"/>
          <w:sz w:val="24"/>
          <w:szCs w:val="24"/>
        </w:rPr>
        <w:t>____________________</w:t>
      </w:r>
    </w:p>
    <w:p w:rsidR="00E3536A" w:rsidRPr="000132C3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2C3">
        <w:rPr>
          <w:rFonts w:ascii="Times New Roman" w:hAnsi="Times New Roman"/>
          <w:sz w:val="24"/>
          <w:szCs w:val="24"/>
        </w:rPr>
        <w:t>CLASSE</w:t>
      </w:r>
      <w:r w:rsidR="000C1C51">
        <w:rPr>
          <w:rFonts w:ascii="Times New Roman" w:hAnsi="Times New Roman"/>
          <w:sz w:val="24"/>
          <w:szCs w:val="24"/>
        </w:rPr>
        <w:t xml:space="preserve"> _____________________</w:t>
      </w:r>
    </w:p>
    <w:p w:rsidR="00E3536A" w:rsidRPr="000132C3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2C3">
        <w:rPr>
          <w:rFonts w:ascii="Times New Roman" w:hAnsi="Times New Roman"/>
          <w:sz w:val="24"/>
          <w:szCs w:val="24"/>
        </w:rPr>
        <w:t xml:space="preserve">ANNO SCOLASTICO </w:t>
      </w:r>
      <w:r w:rsidR="000C1C51">
        <w:rPr>
          <w:rFonts w:ascii="Times New Roman" w:hAnsi="Times New Roman"/>
          <w:sz w:val="24"/>
          <w:szCs w:val="24"/>
        </w:rPr>
        <w:t>________________</w:t>
      </w:r>
    </w:p>
    <w:p w:rsidR="00E3536A" w:rsidRPr="000132C3" w:rsidRDefault="00E3536A" w:rsidP="00EB38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2C3"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z w:val="24"/>
          <w:szCs w:val="24"/>
        </w:rPr>
        <w:t>:</w:t>
      </w:r>
      <w:r w:rsidRPr="000132C3">
        <w:rPr>
          <w:rFonts w:ascii="Times New Roman" w:hAnsi="Times New Roman"/>
          <w:sz w:val="24"/>
          <w:szCs w:val="24"/>
        </w:rPr>
        <w:t xml:space="preserve"> </w:t>
      </w:r>
      <w:r w:rsidR="000C1C51">
        <w:rPr>
          <w:rFonts w:ascii="Times New Roman" w:hAnsi="Times New Roman"/>
          <w:sz w:val="24"/>
          <w:szCs w:val="24"/>
        </w:rPr>
        <w:t>_________________</w:t>
      </w:r>
    </w:p>
    <w:p w:rsidR="00FD41A1" w:rsidRDefault="00FD41A1" w:rsidP="00EB38FA">
      <w:pPr>
        <w:widowControl w:val="0"/>
        <w:spacing w:after="0"/>
        <w:rPr>
          <w:rFonts w:ascii="Times New Roman" w:hAnsi="Times New Roman"/>
        </w:rPr>
      </w:pPr>
    </w:p>
    <w:p w:rsidR="00436148" w:rsidRDefault="00436148" w:rsidP="00EB38FA">
      <w:pPr>
        <w:widowControl w:val="0"/>
        <w:spacing w:after="0"/>
        <w:rPr>
          <w:rFonts w:ascii="Times New Roman" w:hAnsi="Times New Roman"/>
        </w:rPr>
      </w:pPr>
    </w:p>
    <w:p w:rsidR="00C9680D" w:rsidRDefault="00C9680D" w:rsidP="00EB38FA">
      <w:pPr>
        <w:widowControl w:val="0"/>
        <w:spacing w:after="0"/>
        <w:rPr>
          <w:rFonts w:ascii="Times New Roman" w:hAnsi="Times New Roman"/>
        </w:rPr>
      </w:pPr>
    </w:p>
    <w:p w:rsidR="00AB6C02" w:rsidRDefault="00AB6C02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SITUAZIONE DI PARTENZA DELLA CLASSE</w:t>
      </w:r>
    </w:p>
    <w:p w:rsidR="002D79BB" w:rsidRDefault="002D79BB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46B26" w:rsidRDefault="00D46B26" w:rsidP="00EB38FA">
      <w:pPr>
        <w:pStyle w:val="Paragrafoelenco"/>
        <w:widowControl w:val="0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Composizione della classe in entrata</w:t>
      </w:r>
    </w:p>
    <w:p w:rsidR="00D46B26" w:rsidRPr="001E273D" w:rsidRDefault="00D46B26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6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701"/>
        <w:gridCol w:w="1701"/>
        <w:gridCol w:w="2977"/>
      </w:tblGrid>
      <w:tr w:rsidR="00D46B26" w:rsidRPr="00CE033A" w:rsidTr="000C1C51">
        <w:trPr>
          <w:trHeight w:hRule="exact" w:val="3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B26" w:rsidRPr="00CE033A" w:rsidRDefault="00120C6C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</w:t>
            </w:r>
            <w:r w:rsidR="00D46B26">
              <w:rPr>
                <w:rFonts w:ascii="Times New Roman" w:hAnsi="Times New Roman"/>
              </w:rPr>
              <w:t xml:space="preserve"> t</w:t>
            </w:r>
            <w:r w:rsidR="00E3536A">
              <w:rPr>
                <w:rFonts w:ascii="Times New Roman" w:hAnsi="Times New Roman"/>
              </w:rPr>
              <w:t xml:space="preserve">otali: </w:t>
            </w:r>
          </w:p>
          <w:p w:rsidR="00D46B26" w:rsidRPr="00CE033A" w:rsidRDefault="00D46B26" w:rsidP="00EB38F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B26" w:rsidRPr="00CE033A" w:rsidRDefault="00E84701" w:rsidP="000C1C51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Maschi: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26" w:rsidRPr="00CE033A" w:rsidRDefault="00D46B26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CE033A">
              <w:rPr>
                <w:rFonts w:ascii="Times New Roman" w:hAnsi="Times New Roman"/>
              </w:rPr>
              <w:t>Femmine</w:t>
            </w:r>
            <w:r>
              <w:rPr>
                <w:rFonts w:ascii="Times New Roman" w:hAnsi="Times New Roman"/>
              </w:rPr>
              <w:t>:</w:t>
            </w:r>
            <w:r w:rsidRPr="00CE033A">
              <w:rPr>
                <w:rFonts w:ascii="Times New Roman" w:hAnsi="Times New Roman"/>
              </w:rPr>
              <w:t xml:space="preserve"> </w:t>
            </w:r>
          </w:p>
          <w:p w:rsidR="00D46B26" w:rsidRPr="00CE033A" w:rsidRDefault="00D46B26" w:rsidP="00EB38FA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D46B26" w:rsidRPr="00CE033A" w:rsidRDefault="00D46B26" w:rsidP="00EB38F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D46B26" w:rsidRPr="00CE033A" w:rsidTr="000C1C51">
        <w:trPr>
          <w:trHeight w:hRule="exact" w:val="36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B26" w:rsidRPr="00CE033A" w:rsidRDefault="00D46B26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CE033A">
              <w:rPr>
                <w:rFonts w:ascii="Times New Roman" w:hAnsi="Times New Roman"/>
              </w:rPr>
              <w:t>Ripetenti</w:t>
            </w:r>
            <w:r>
              <w:rPr>
                <w:rFonts w:ascii="Times New Roman" w:hAnsi="Times New Roman"/>
              </w:rPr>
              <w:t>:</w:t>
            </w:r>
            <w:r w:rsidRPr="00CE033A">
              <w:rPr>
                <w:rFonts w:ascii="Times New Roman" w:hAnsi="Times New Roman"/>
              </w:rPr>
              <w:t xml:space="preserve"> </w:t>
            </w:r>
          </w:p>
          <w:p w:rsidR="00D46B26" w:rsidRPr="00CE033A" w:rsidRDefault="00D46B26" w:rsidP="00EB38F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26" w:rsidRPr="00CE033A" w:rsidRDefault="00D46B26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CE033A">
              <w:rPr>
                <w:rFonts w:ascii="Times New Roman" w:hAnsi="Times New Roman"/>
              </w:rPr>
              <w:t>Altre culture</w:t>
            </w:r>
            <w:r w:rsidR="000C1C51">
              <w:rPr>
                <w:rFonts w:ascii="Times New Roman" w:hAnsi="Times New Roman"/>
              </w:rPr>
              <w:t xml:space="preserve">: </w:t>
            </w:r>
          </w:p>
          <w:p w:rsidR="00D46B26" w:rsidRPr="00CE033A" w:rsidRDefault="00D46B26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C1C51" w:rsidRPr="00CE033A" w:rsidTr="000C1C51">
        <w:trPr>
          <w:trHeight w:hRule="exact" w:val="3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1" w:rsidRPr="00CE033A" w:rsidRDefault="000C1C51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CE033A">
              <w:rPr>
                <w:rFonts w:ascii="Times New Roman" w:hAnsi="Times New Roman"/>
              </w:rPr>
              <w:t>Portatori di handicap</w:t>
            </w:r>
            <w:r>
              <w:rPr>
                <w:rFonts w:ascii="Times New Roman" w:hAnsi="Times New Roman"/>
              </w:rPr>
              <w:t>:</w:t>
            </w:r>
            <w:r w:rsidRPr="00CE03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1" w:rsidRPr="00CE033A" w:rsidRDefault="000C1C51" w:rsidP="00E84701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DSA: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1" w:rsidRPr="00CE033A" w:rsidRDefault="000C1C51" w:rsidP="00E84701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BES:</w:t>
            </w:r>
          </w:p>
        </w:tc>
      </w:tr>
    </w:tbl>
    <w:p w:rsidR="00D46B26" w:rsidRDefault="00D46B26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AB6C02" w:rsidRDefault="00AB6C02" w:rsidP="00EB38FA">
      <w:pPr>
        <w:pStyle w:val="Paragrafoelenco"/>
        <w:widowControl w:val="0"/>
        <w:numPr>
          <w:ilvl w:val="0"/>
          <w:numId w:val="6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rilevazione delle risorse e dei bisogni degli alunni</w:t>
      </w:r>
    </w:p>
    <w:p w:rsidR="00AB6C02" w:rsidRDefault="00AB6C02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B6C02" w:rsidRPr="00603506" w:rsidTr="00603506">
        <w:tc>
          <w:tcPr>
            <w:tcW w:w="9778" w:type="dxa"/>
          </w:tcPr>
          <w:p w:rsidR="00AB6C02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C5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AB6C02" w:rsidRPr="00603506">
              <w:rPr>
                <w:rFonts w:ascii="Times New Roman" w:hAnsi="Times New Roman"/>
              </w:rPr>
              <w:t xml:space="preserve"> </w:t>
            </w:r>
            <w:r w:rsidR="00AB6C02" w:rsidRPr="00603506">
              <w:rPr>
                <w:rFonts w:ascii="Times New Roman" w:hAnsi="Times New Roman"/>
                <w:sz w:val="24"/>
                <w:szCs w:val="24"/>
              </w:rPr>
              <w:t>Analisi del curriculum scolastico</w:t>
            </w:r>
          </w:p>
          <w:p w:rsidR="00AB6C02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C5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7A03AF">
              <w:rPr>
                <w:rFonts w:ascii="Times New Roman" w:hAnsi="Times New Roman"/>
              </w:rPr>
              <w:t>I</w:t>
            </w:r>
            <w:r w:rsidR="00AB6C02" w:rsidRPr="00603506">
              <w:rPr>
                <w:rFonts w:ascii="Times New Roman" w:hAnsi="Times New Roman"/>
              </w:rPr>
              <w:t>nformazioni acquisite dalla scuola primaria</w:t>
            </w:r>
          </w:p>
          <w:p w:rsidR="00AB6C02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6C02" w:rsidRPr="00603506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603506">
              <w:rPr>
                <w:rFonts w:ascii="Times New Roman" w:hAnsi="Times New Roman"/>
              </w:rPr>
              <w:fldChar w:fldCharType="end"/>
            </w:r>
            <w:r w:rsidR="007A03AF">
              <w:rPr>
                <w:rFonts w:ascii="Times New Roman" w:hAnsi="Times New Roman"/>
              </w:rPr>
              <w:t>C</w:t>
            </w:r>
            <w:r w:rsidR="00AB6C02" w:rsidRPr="00603506">
              <w:rPr>
                <w:rFonts w:ascii="Times New Roman" w:hAnsi="Times New Roman"/>
              </w:rPr>
              <w:t>olloqui con le famiglie</w:t>
            </w:r>
          </w:p>
          <w:p w:rsidR="00AB6C02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C5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7A03AF">
              <w:rPr>
                <w:rFonts w:ascii="Times New Roman" w:hAnsi="Times New Roman"/>
              </w:rPr>
              <w:t>P</w:t>
            </w:r>
            <w:r w:rsidR="00AB6C02" w:rsidRPr="00603506">
              <w:rPr>
                <w:rFonts w:ascii="Times New Roman" w:hAnsi="Times New Roman"/>
              </w:rPr>
              <w:t>rove oggettive di valutazione (</w:t>
            </w:r>
            <w:r w:rsidR="002D79BB" w:rsidRPr="00603506">
              <w:rPr>
                <w:rFonts w:ascii="Times New Roman" w:hAnsi="Times New Roman"/>
              </w:rPr>
              <w:t>questionario, test, ecc.)</w:t>
            </w:r>
          </w:p>
          <w:p w:rsidR="00AB6C02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C5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7A03AF">
              <w:rPr>
                <w:rFonts w:ascii="Times New Roman" w:hAnsi="Times New Roman"/>
              </w:rPr>
              <w:t>P</w:t>
            </w:r>
            <w:r w:rsidR="00AB6C02" w:rsidRPr="00603506">
              <w:rPr>
                <w:rFonts w:ascii="Times New Roman" w:hAnsi="Times New Roman"/>
              </w:rPr>
              <w:t>rove soggettive di valutazione</w:t>
            </w:r>
            <w:r w:rsidR="002D79BB" w:rsidRPr="00603506">
              <w:rPr>
                <w:rFonts w:ascii="Times New Roman" w:hAnsi="Times New Roman"/>
              </w:rPr>
              <w:t xml:space="preserve"> (interrogazione, tema, ecc.)</w:t>
            </w:r>
          </w:p>
          <w:p w:rsidR="002D79BB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C5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7A03AF">
              <w:rPr>
                <w:rFonts w:ascii="Times New Roman" w:hAnsi="Times New Roman"/>
              </w:rPr>
              <w:t>R</w:t>
            </w:r>
            <w:r w:rsidR="002D79BB" w:rsidRPr="00603506">
              <w:rPr>
                <w:rFonts w:ascii="Times New Roman" w:hAnsi="Times New Roman"/>
              </w:rPr>
              <w:t>ipetute osservazioni degli alunni impegnati nelle normali attività didattiche</w:t>
            </w:r>
          </w:p>
          <w:p w:rsidR="002D79BB" w:rsidRPr="00603506" w:rsidRDefault="00C31429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79BB" w:rsidRPr="00603506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603506">
              <w:rPr>
                <w:rFonts w:ascii="Times New Roman" w:hAnsi="Times New Roman"/>
              </w:rPr>
              <w:fldChar w:fldCharType="end"/>
            </w:r>
            <w:r w:rsidR="002D79BB" w:rsidRPr="00603506">
              <w:rPr>
                <w:rFonts w:ascii="Times New Roman" w:hAnsi="Times New Roman"/>
              </w:rPr>
              <w:t xml:space="preserve"> _______________________________________________</w:t>
            </w:r>
          </w:p>
          <w:p w:rsidR="002D79BB" w:rsidRPr="00603506" w:rsidRDefault="002D79BB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C02" w:rsidRDefault="00AB6C02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AB6C02" w:rsidRDefault="002D79BB" w:rsidP="00EB38FA">
      <w:pPr>
        <w:pStyle w:val="Paragrafoelenco"/>
        <w:widowControl w:val="0"/>
        <w:numPr>
          <w:ilvl w:val="0"/>
          <w:numId w:val="6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Suddivisione della classe in gruppi di livello (in base al possesso delle abilità verificato in ingresso)</w:t>
      </w:r>
    </w:p>
    <w:p w:rsidR="002D79BB" w:rsidRPr="00DB5885" w:rsidRDefault="002D79BB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72"/>
        <w:gridCol w:w="3473"/>
      </w:tblGrid>
      <w:tr w:rsidR="00D3579C" w:rsidRPr="00603506" w:rsidTr="00603506">
        <w:tc>
          <w:tcPr>
            <w:tcW w:w="2802" w:type="dxa"/>
          </w:tcPr>
          <w:p w:rsidR="00D3579C" w:rsidRPr="00603506" w:rsidRDefault="00D3579C" w:rsidP="00EB38FA">
            <w:pPr>
              <w:pStyle w:val="Paragrafoelenco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b/>
                <w:sz w:val="24"/>
                <w:szCs w:val="24"/>
              </w:rPr>
              <w:t>FASCE DI LIVELLO</w:t>
            </w:r>
          </w:p>
        </w:tc>
        <w:tc>
          <w:tcPr>
            <w:tcW w:w="3472" w:type="dxa"/>
            <w:vAlign w:val="center"/>
          </w:tcPr>
          <w:p w:rsidR="00D3579C" w:rsidRPr="00603506" w:rsidRDefault="00D3579C" w:rsidP="00EB38F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506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473" w:type="dxa"/>
            <w:vAlign w:val="center"/>
          </w:tcPr>
          <w:p w:rsidR="00D3579C" w:rsidRPr="00603506" w:rsidRDefault="00D3579C" w:rsidP="00EB38F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506">
              <w:rPr>
                <w:rFonts w:ascii="Times New Roman" w:hAnsi="Times New Roman"/>
                <w:b/>
                <w:bCs/>
                <w:sz w:val="24"/>
                <w:szCs w:val="24"/>
              </w:rPr>
              <w:t>INTERVENTI</w:t>
            </w:r>
          </w:p>
        </w:tc>
      </w:tr>
      <w:tr w:rsidR="00D3579C" w:rsidRPr="00603506" w:rsidTr="00603506">
        <w:tc>
          <w:tcPr>
            <w:tcW w:w="2802" w:type="dxa"/>
          </w:tcPr>
          <w:p w:rsidR="00D3579C" w:rsidRPr="00603506" w:rsidRDefault="00D3579C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sz w:val="24"/>
                <w:szCs w:val="24"/>
              </w:rPr>
              <w:t>PRIMA FASCIA: alunni con un’ottima preparazione di base</w:t>
            </w:r>
          </w:p>
        </w:tc>
        <w:tc>
          <w:tcPr>
            <w:tcW w:w="3472" w:type="dxa"/>
          </w:tcPr>
          <w:p w:rsidR="00635466" w:rsidRPr="00603506" w:rsidRDefault="00635466" w:rsidP="00EB38F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D3579C" w:rsidRPr="00603506" w:rsidRDefault="00D3579C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potenziamento</w:t>
            </w:r>
          </w:p>
        </w:tc>
      </w:tr>
      <w:tr w:rsidR="000C1C51" w:rsidRPr="00603506" w:rsidTr="00E97723">
        <w:tc>
          <w:tcPr>
            <w:tcW w:w="2802" w:type="dxa"/>
          </w:tcPr>
          <w:p w:rsidR="000C1C51" w:rsidRPr="00603506" w:rsidRDefault="000C1C51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sz w:val="24"/>
                <w:szCs w:val="24"/>
              </w:rPr>
              <w:t>SECONDA FASCIA: alunni con una valida preparazione di base</w:t>
            </w:r>
          </w:p>
        </w:tc>
        <w:tc>
          <w:tcPr>
            <w:tcW w:w="3472" w:type="dxa"/>
          </w:tcPr>
          <w:p w:rsidR="000C1C51" w:rsidRPr="00603506" w:rsidRDefault="000C1C51" w:rsidP="00DB58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0C1C51" w:rsidRPr="00603506" w:rsidRDefault="000C1C51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potenziamento</w:t>
            </w:r>
          </w:p>
          <w:p w:rsidR="000C1C51" w:rsidRPr="00603506" w:rsidRDefault="000C1C51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consolidamento</w:t>
            </w:r>
          </w:p>
        </w:tc>
      </w:tr>
      <w:tr w:rsidR="00D3579C" w:rsidRPr="00603506" w:rsidTr="00603506">
        <w:tc>
          <w:tcPr>
            <w:tcW w:w="2802" w:type="dxa"/>
          </w:tcPr>
          <w:p w:rsidR="00D3579C" w:rsidRPr="00603506" w:rsidRDefault="00D3579C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sz w:val="24"/>
                <w:szCs w:val="24"/>
              </w:rPr>
              <w:t>TERZA FASCIA: alunni con un’accettabile preparazione di base</w:t>
            </w:r>
          </w:p>
        </w:tc>
        <w:tc>
          <w:tcPr>
            <w:tcW w:w="3472" w:type="dxa"/>
          </w:tcPr>
          <w:p w:rsidR="00635466" w:rsidRPr="00603506" w:rsidRDefault="00635466" w:rsidP="00DB588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D3579C" w:rsidRPr="00603506" w:rsidRDefault="00D3579C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consolidamento</w:t>
            </w:r>
          </w:p>
          <w:p w:rsidR="00D3579C" w:rsidRPr="00603506" w:rsidRDefault="00D3579C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recupero</w:t>
            </w:r>
          </w:p>
        </w:tc>
      </w:tr>
      <w:tr w:rsidR="00D3579C" w:rsidRPr="00603506" w:rsidTr="00603506">
        <w:tc>
          <w:tcPr>
            <w:tcW w:w="2802" w:type="dxa"/>
          </w:tcPr>
          <w:p w:rsidR="00D3579C" w:rsidRPr="00603506" w:rsidRDefault="00D3579C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sz w:val="24"/>
                <w:szCs w:val="24"/>
              </w:rPr>
              <w:t xml:space="preserve">QUARTA FASCIA: </w:t>
            </w:r>
            <w:r w:rsidRPr="00603506">
              <w:rPr>
                <w:rFonts w:ascii="Times New Roman" w:hAnsi="Times New Roman"/>
                <w:sz w:val="24"/>
                <w:szCs w:val="24"/>
              </w:rPr>
              <w:lastRenderedPageBreak/>
              <w:t>alunni con una modesta preparazione di base</w:t>
            </w:r>
          </w:p>
        </w:tc>
        <w:tc>
          <w:tcPr>
            <w:tcW w:w="3472" w:type="dxa"/>
          </w:tcPr>
          <w:p w:rsidR="00E3536A" w:rsidRPr="00603506" w:rsidRDefault="00E3536A" w:rsidP="00F65DD1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D3579C" w:rsidRPr="00603506" w:rsidRDefault="00D3579C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603506">
              <w:rPr>
                <w:rFonts w:ascii="Times New Roman" w:hAnsi="Times New Roman"/>
              </w:rPr>
              <w:t>recupero</w:t>
            </w:r>
          </w:p>
        </w:tc>
      </w:tr>
      <w:tr w:rsidR="00637F4A" w:rsidRPr="00603506" w:rsidTr="007D45E1">
        <w:tc>
          <w:tcPr>
            <w:tcW w:w="2802" w:type="dxa"/>
          </w:tcPr>
          <w:p w:rsidR="00637F4A" w:rsidRPr="00603506" w:rsidRDefault="00637F4A" w:rsidP="00EB38FA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506">
              <w:rPr>
                <w:rFonts w:ascii="Times New Roman" w:hAnsi="Times New Roman"/>
                <w:sz w:val="24"/>
                <w:szCs w:val="24"/>
              </w:rPr>
              <w:lastRenderedPageBreak/>
              <w:t>Casi particolari</w:t>
            </w:r>
          </w:p>
        </w:tc>
        <w:tc>
          <w:tcPr>
            <w:tcW w:w="6945" w:type="dxa"/>
            <w:gridSpan w:val="2"/>
          </w:tcPr>
          <w:p w:rsidR="00AF7B02" w:rsidRPr="00603506" w:rsidRDefault="00AF7B02" w:rsidP="00DB588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1142C6" w:rsidRPr="00EB38FA" w:rsidRDefault="001142C6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Cs w:val="24"/>
        </w:rPr>
      </w:pPr>
    </w:p>
    <w:p w:rsidR="000132C3" w:rsidRDefault="00793516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OBIETTIVI DI APPRENDIMENTO</w:t>
      </w:r>
      <w:r w:rsidR="002A4AE4">
        <w:rPr>
          <w:rFonts w:ascii="Times New Roman" w:hAnsi="Times New Roman"/>
          <w:b/>
          <w:sz w:val="24"/>
          <w:szCs w:val="24"/>
        </w:rPr>
        <w:t xml:space="preserve"> DISCIPLINARE</w:t>
      </w:r>
      <w:r w:rsidR="0011032B">
        <w:rPr>
          <w:rFonts w:ascii="Times New Roman" w:hAnsi="Times New Roman"/>
          <w:b/>
          <w:sz w:val="24"/>
          <w:szCs w:val="24"/>
        </w:rPr>
        <w:t>/COMPETENZE DISCIPLINARI IN USCITA</w:t>
      </w:r>
    </w:p>
    <w:p w:rsidR="00793516" w:rsidRPr="00DB5885" w:rsidRDefault="00793516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2"/>
          <w:szCs w:val="24"/>
        </w:rPr>
      </w:pPr>
    </w:p>
    <w:tbl>
      <w:tblPr>
        <w:tblW w:w="10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01"/>
        <w:gridCol w:w="7772"/>
      </w:tblGrid>
      <w:tr w:rsidR="00DE5449" w:rsidRPr="006367D4" w:rsidTr="00DB5885">
        <w:trPr>
          <w:trHeight w:val="719"/>
        </w:trPr>
        <w:tc>
          <w:tcPr>
            <w:tcW w:w="2401" w:type="dxa"/>
          </w:tcPr>
          <w:p w:rsidR="00DE5449" w:rsidRPr="006367D4" w:rsidRDefault="00DE5449" w:rsidP="00EB38F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367D4">
              <w:rPr>
                <w:rFonts w:ascii="Times New Roman" w:hAnsi="Times New Roman"/>
                <w:b/>
              </w:rPr>
              <w:t>Comprensione della lingua orale</w:t>
            </w:r>
          </w:p>
        </w:tc>
        <w:tc>
          <w:tcPr>
            <w:tcW w:w="7772" w:type="dxa"/>
          </w:tcPr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ascoltare e riconoscere il significato della comunicazione orale</w:t>
            </w:r>
          </w:p>
        </w:tc>
      </w:tr>
      <w:tr w:rsidR="00DE5449" w:rsidRPr="006367D4" w:rsidTr="00DB5885">
        <w:trPr>
          <w:trHeight w:val="714"/>
        </w:trPr>
        <w:tc>
          <w:tcPr>
            <w:tcW w:w="2401" w:type="dxa"/>
          </w:tcPr>
          <w:p w:rsidR="00DE5449" w:rsidRPr="006367D4" w:rsidRDefault="00DE5449" w:rsidP="00EB38F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367D4">
              <w:rPr>
                <w:rFonts w:ascii="Times New Roman" w:hAnsi="Times New Roman"/>
                <w:b/>
              </w:rPr>
              <w:t>Comprensione della lingua scritta</w:t>
            </w:r>
          </w:p>
        </w:tc>
        <w:tc>
          <w:tcPr>
            <w:tcW w:w="7772" w:type="dxa"/>
          </w:tcPr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leggere in modo chiaro ed espressivo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Comprendere i vari tipi di testo</w:t>
            </w:r>
          </w:p>
        </w:tc>
      </w:tr>
      <w:tr w:rsidR="00DE5449" w:rsidRPr="006367D4" w:rsidTr="00DB5885">
        <w:trPr>
          <w:trHeight w:hRule="exact" w:val="1698"/>
        </w:trPr>
        <w:tc>
          <w:tcPr>
            <w:tcW w:w="2401" w:type="dxa"/>
          </w:tcPr>
          <w:p w:rsidR="00DE5449" w:rsidRPr="006367D4" w:rsidRDefault="00DE5449" w:rsidP="00EB38F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367D4">
              <w:rPr>
                <w:rFonts w:ascii="Times New Roman" w:hAnsi="Times New Roman"/>
                <w:b/>
              </w:rPr>
              <w:t>Produzione della lingua orale</w:t>
            </w:r>
          </w:p>
        </w:tc>
        <w:tc>
          <w:tcPr>
            <w:tcW w:w="7772" w:type="dxa"/>
          </w:tcPr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riferire le conoscenze in modo chiaro e con lessico appropriato (argomenti di studio)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esprimere le proprie idee su un tema affrontato in classe (discussioni guidate)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esporre oralmente argomenti di studio o di ricerca, anche avvalendosi di supporti specifici (schemi, mappe, presentazioni al computer ecc.)</w:t>
            </w:r>
          </w:p>
        </w:tc>
      </w:tr>
      <w:tr w:rsidR="00DE5449" w:rsidRPr="006367D4" w:rsidTr="00DE5449">
        <w:trPr>
          <w:trHeight w:val="1362"/>
        </w:trPr>
        <w:tc>
          <w:tcPr>
            <w:tcW w:w="2401" w:type="dxa"/>
          </w:tcPr>
          <w:p w:rsidR="00DE5449" w:rsidRPr="006367D4" w:rsidRDefault="00DE5449" w:rsidP="00EB38F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367D4">
              <w:rPr>
                <w:rFonts w:ascii="Times New Roman" w:hAnsi="Times New Roman"/>
                <w:b/>
              </w:rPr>
              <w:t>Produzione della lingua scritta</w:t>
            </w:r>
          </w:p>
        </w:tc>
        <w:tc>
          <w:tcPr>
            <w:tcW w:w="7772" w:type="dxa"/>
          </w:tcPr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produrre testi aderenti alla traccia (filastrocche, racconti, poesie, lettere, diari, autobiografie, temi, ecc.)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produrre testi formalmente corretti, anche avvalendosi del supporto di strumenti informatici.</w:t>
            </w:r>
          </w:p>
        </w:tc>
      </w:tr>
      <w:tr w:rsidR="00DE5449" w:rsidRPr="006367D4" w:rsidTr="00DE5449">
        <w:trPr>
          <w:trHeight w:val="1362"/>
        </w:trPr>
        <w:tc>
          <w:tcPr>
            <w:tcW w:w="2401" w:type="dxa"/>
          </w:tcPr>
          <w:p w:rsidR="00DE5449" w:rsidRPr="006367D4" w:rsidRDefault="00DE5449" w:rsidP="00EB38F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367D4">
              <w:rPr>
                <w:rFonts w:ascii="Times New Roman" w:hAnsi="Times New Roman"/>
                <w:b/>
              </w:rPr>
              <w:t>Riflessione linguistica e ampliamento del lessico</w:t>
            </w:r>
          </w:p>
        </w:tc>
        <w:tc>
          <w:tcPr>
            <w:tcW w:w="7772" w:type="dxa"/>
          </w:tcPr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Riconoscere, analizzare ed utilizzare le varie parti del discorso.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Ampliare il proprio patrimonio lessicale e saperlo utilizzare, in modo appropriato, in contesti diversi.</w:t>
            </w:r>
          </w:p>
          <w:p w:rsidR="00DE5449" w:rsidRPr="006367D4" w:rsidRDefault="00DE5449" w:rsidP="00EB38FA">
            <w:pPr>
              <w:pStyle w:val="Paragrafoelenco"/>
              <w:widowControl w:val="0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</w:rPr>
            </w:pPr>
            <w:r w:rsidRPr="006367D4">
              <w:rPr>
                <w:rFonts w:ascii="Times New Roman" w:hAnsi="Times New Roman"/>
              </w:rPr>
              <w:t>Saper utilizzare il dizionario in modo adeguato.</w:t>
            </w:r>
          </w:p>
        </w:tc>
      </w:tr>
    </w:tbl>
    <w:p w:rsidR="00636177" w:rsidRDefault="00636177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83122F" w:rsidRPr="0083122F" w:rsidRDefault="0083122F" w:rsidP="0083122F">
      <w:pPr>
        <w:widowControl w:val="0"/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0"/>
          <w:lang w:eastAsia="it-IT"/>
        </w:rPr>
      </w:pPr>
      <w:r w:rsidRPr="0083122F">
        <w:rPr>
          <w:rFonts w:ascii="Times New Roman" w:eastAsia="Times New Roman" w:hAnsi="Times New Roman"/>
          <w:b/>
          <w:bCs/>
          <w:color w:val="00000A"/>
          <w:sz w:val="24"/>
          <w:szCs w:val="20"/>
          <w:lang w:eastAsia="it-IT"/>
        </w:rPr>
        <w:t>COMPETENZE CHIAVE PER L’APPRENDIMENTO PERMANENTE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83122F" w:rsidTr="0083122F">
        <w:tc>
          <w:tcPr>
            <w:tcW w:w="9778" w:type="dxa"/>
          </w:tcPr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1- competenza alfabetica funzionale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2- competenza multilinguistica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3- competenza matematica e competenza in scienze, tecnologie e ingegneria,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4- competenza digitale,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5- competenza personale, sociale e capacità di imparare a imparare,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6- competenza in materia di cittadinanza,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18"/>
              </w:rPr>
            </w:pPr>
            <w:r w:rsidRPr="0083122F">
              <w:rPr>
                <w:color w:val="212529"/>
                <w:sz w:val="22"/>
                <w:szCs w:val="18"/>
              </w:rPr>
              <w:t>7- competenza imprenditoriale,</w:t>
            </w:r>
          </w:p>
          <w:p w:rsidR="0083122F" w:rsidRPr="0083122F" w:rsidRDefault="0083122F" w:rsidP="0083122F">
            <w:pPr>
              <w:pStyle w:val="NormaleWeb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83122F">
              <w:rPr>
                <w:color w:val="212529"/>
                <w:sz w:val="22"/>
                <w:szCs w:val="18"/>
              </w:rPr>
              <w:t>8- competenza in materia di consapevolezza ed espressione culturali.</w:t>
            </w:r>
          </w:p>
        </w:tc>
      </w:tr>
    </w:tbl>
    <w:p w:rsidR="0083122F" w:rsidRDefault="0083122F" w:rsidP="0083122F">
      <w:pPr>
        <w:widowControl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22F" w:rsidRPr="001142C6" w:rsidRDefault="0083122F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21513" w:rsidRDefault="00D21513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PROCEDIMENTI PERSONALIZZATI PER FAVORIRE IL PROCESSO DI APPRENDIMENTO E DI MATURAZIONE</w:t>
      </w:r>
    </w:p>
    <w:p w:rsidR="00637F4A" w:rsidRPr="00DB5885" w:rsidRDefault="00637F4A" w:rsidP="001142C6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12"/>
          <w:szCs w:val="24"/>
        </w:rPr>
      </w:pPr>
    </w:p>
    <w:tbl>
      <w:tblPr>
        <w:tblpPr w:leftFromText="141" w:rightFromText="141" w:vertAnchor="text" w:horzAnchor="margin" w:tblpY="81"/>
        <w:tblW w:w="10173" w:type="dxa"/>
        <w:tblLayout w:type="fixed"/>
        <w:tblLook w:val="0000"/>
      </w:tblPr>
      <w:tblGrid>
        <w:gridCol w:w="10173"/>
      </w:tblGrid>
      <w:tr w:rsidR="00D21513" w:rsidRPr="001A56EF" w:rsidTr="007D45E1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513" w:rsidRDefault="00D21513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Strategie per il potenziamento/arricchimento delle conoscenze e delle competenze</w:t>
            </w:r>
          </w:p>
          <w:p w:rsidR="001142C6" w:rsidRPr="001A56EF" w:rsidRDefault="001142C6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21513" w:rsidRPr="001A56EF" w:rsidTr="007D45E1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513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A56EF">
              <w:rPr>
                <w:rFonts w:ascii="Times New Roman" w:hAnsi="Times New Roman"/>
              </w:rPr>
              <w:t xml:space="preserve"> </w:t>
            </w:r>
            <w:r w:rsidR="00D21513">
              <w:rPr>
                <w:rFonts w:ascii="Times New Roman" w:hAnsi="Times New Roman"/>
              </w:rPr>
              <w:t xml:space="preserve">approfondimento, rielaborazione e </w:t>
            </w:r>
            <w:proofErr w:type="spellStart"/>
            <w:r w:rsidR="00D21513">
              <w:rPr>
                <w:rFonts w:ascii="Times New Roman" w:hAnsi="Times New Roman"/>
              </w:rPr>
              <w:t>problematizzazione</w:t>
            </w:r>
            <w:proofErr w:type="spellEnd"/>
            <w:r w:rsidR="00D21513">
              <w:rPr>
                <w:rFonts w:ascii="Times New Roman" w:hAnsi="Times New Roman"/>
              </w:rPr>
              <w:t xml:space="preserve"> dei contenuti</w:t>
            </w:r>
          </w:p>
          <w:p w:rsidR="00D21513" w:rsidRPr="001A56EF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A56EF">
              <w:rPr>
                <w:rFonts w:ascii="Times New Roman" w:hAnsi="Times New Roman"/>
              </w:rPr>
              <w:t xml:space="preserve"> </w:t>
            </w:r>
            <w:r w:rsidR="00436148">
              <w:rPr>
                <w:rFonts w:ascii="Times New Roman" w:hAnsi="Times New Roman"/>
              </w:rPr>
              <w:t>affidamento di incarichi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1513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A56EF">
              <w:rPr>
                <w:rFonts w:ascii="Times New Roman" w:hAnsi="Times New Roman"/>
              </w:rPr>
              <w:t xml:space="preserve"> </w:t>
            </w:r>
            <w:r w:rsidR="00436148">
              <w:rPr>
                <w:rFonts w:ascii="Times New Roman" w:hAnsi="Times New Roman"/>
              </w:rPr>
              <w:t>valorizzazione degli interessi extrascolastici positivi</w:t>
            </w:r>
          </w:p>
          <w:p w:rsidR="00D21513" w:rsidRPr="001A56EF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A56EF">
              <w:rPr>
                <w:rFonts w:ascii="Times New Roman" w:hAnsi="Times New Roman"/>
              </w:rPr>
              <w:t xml:space="preserve"> </w:t>
            </w:r>
            <w:r w:rsidR="00436148">
              <w:rPr>
                <w:rFonts w:ascii="Times New Roman" w:hAnsi="Times New Roman"/>
              </w:rPr>
              <w:t>ricerche individuali e/o di gruppo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20C6C">
              <w:rPr>
                <w:rFonts w:ascii="Times New Roman" w:hAnsi="Times New Roman"/>
              </w:rPr>
              <w:t xml:space="preserve"> </w:t>
            </w:r>
            <w:r w:rsidR="00436148" w:rsidRPr="00436148">
              <w:rPr>
                <w:rFonts w:ascii="Times New Roman" w:hAnsi="Times New Roman"/>
              </w:rPr>
              <w:t>impulso allo spirito critico e alla creatività</w:t>
            </w:r>
          </w:p>
          <w:p w:rsidR="001142C6" w:rsidRPr="005D244D" w:rsidRDefault="00C31429" w:rsidP="00DB5885">
            <w:pPr>
              <w:widowControl w:val="0"/>
              <w:spacing w:after="0"/>
              <w:rPr>
                <w:rFonts w:ascii="Times New Roman" w:hAnsi="Times New Roman"/>
                <w:lang w:val="en-GB"/>
              </w:rPr>
            </w:pPr>
            <w:r w:rsidRPr="001A56EF">
              <w:rPr>
                <w:rFonts w:ascii="Times New Roman" w:hAnsi="Times New Roman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21513" w:rsidRPr="001A56EF">
              <w:rPr>
                <w:rFonts w:ascii="Times New Roman" w:hAnsi="Times New Roman"/>
                <w:lang w:val="en-GB"/>
              </w:rPr>
              <w:t xml:space="preserve"> </w:t>
            </w:r>
            <w:r w:rsidR="00436148" w:rsidRPr="00436148">
              <w:rPr>
                <w:rFonts w:ascii="Times New Roman" w:hAnsi="Times New Roman"/>
              </w:rPr>
              <w:t>lettura di testi extrascolastici</w:t>
            </w:r>
          </w:p>
        </w:tc>
      </w:tr>
      <w:tr w:rsidR="00D21513" w:rsidRPr="001A56EF" w:rsidTr="007D45E1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513" w:rsidRDefault="00436148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Strategie per il sostegno/consolidamento delle conoscenze e delle competenze</w:t>
            </w:r>
          </w:p>
          <w:p w:rsidR="001142C6" w:rsidRPr="001A56EF" w:rsidRDefault="001142C6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21513" w:rsidRPr="001A56EF" w:rsidTr="007D45E1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148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436148" w:rsidRPr="001A56EF">
              <w:rPr>
                <w:rFonts w:ascii="Times New Roman" w:hAnsi="Times New Roman"/>
              </w:rPr>
              <w:t xml:space="preserve"> </w:t>
            </w:r>
            <w:r w:rsidR="005D244D">
              <w:rPr>
                <w:rFonts w:ascii="Times New Roman" w:hAnsi="Times New Roman"/>
              </w:rPr>
              <w:t>attività guidate a crescente livello di difficoltà</w:t>
            </w:r>
          </w:p>
          <w:p w:rsidR="00436148" w:rsidRPr="001A56EF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436148" w:rsidRPr="001A56EF">
              <w:rPr>
                <w:rFonts w:ascii="Times New Roman" w:hAnsi="Times New Roman"/>
              </w:rPr>
              <w:t xml:space="preserve"> </w:t>
            </w:r>
            <w:r w:rsidR="005D244D">
              <w:rPr>
                <w:rFonts w:ascii="Times New Roman" w:hAnsi="Times New Roman"/>
              </w:rPr>
              <w:t>esercitazioni di fissazione/automatizzazione delle conoscenze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inserimento in gruppi motivati di lavoro</w:t>
            </w:r>
          </w:p>
          <w:p w:rsidR="00436148" w:rsidRPr="001A56EF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436148">
              <w:rPr>
                <w:rFonts w:ascii="Times New Roman" w:hAnsi="Times New Roman"/>
              </w:rPr>
              <w:t>ricerche individuali e/o di gruppo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stimolo ai rapporti interpersonali con compagni più ricchi di interessi</w:t>
            </w:r>
          </w:p>
          <w:p w:rsidR="00436148" w:rsidRPr="00120C6C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assiduo controllo dell’apprendimento, con frequenti verifiche e richiami</w:t>
            </w:r>
          </w:p>
          <w:p w:rsidR="00D21513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7F4A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436148" w:rsidRPr="001A56EF">
              <w:rPr>
                <w:rFonts w:ascii="Times New Roman" w:hAnsi="Times New Roman"/>
                <w:lang w:val="en-GB"/>
              </w:rPr>
              <w:t xml:space="preserve"> </w:t>
            </w:r>
            <w:r w:rsidR="005D244D">
              <w:rPr>
                <w:rFonts w:ascii="Times New Roman" w:hAnsi="Times New Roman"/>
              </w:rPr>
              <w:t>valorizzazione delle esperienze extrascolastiche</w:t>
            </w:r>
          </w:p>
          <w:p w:rsidR="001142C6" w:rsidRPr="001A56EF" w:rsidRDefault="001142C6" w:rsidP="001142C6">
            <w:pPr>
              <w:widowControl w:val="0"/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D21513" w:rsidRPr="001A56EF" w:rsidTr="007D45E1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513" w:rsidRDefault="00436148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Strategie per il recupero delle conoscenze e delle competenze</w:t>
            </w:r>
          </w:p>
          <w:p w:rsidR="001142C6" w:rsidRPr="001A56EF" w:rsidRDefault="001142C6" w:rsidP="001142C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21513" w:rsidRPr="001A56EF" w:rsidTr="007D45E1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148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7F4A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436148" w:rsidRPr="001A56EF">
              <w:rPr>
                <w:rFonts w:ascii="Times New Roman" w:hAnsi="Times New Roman"/>
              </w:rPr>
              <w:t xml:space="preserve"> </w:t>
            </w:r>
            <w:r w:rsidR="005D244D">
              <w:rPr>
                <w:rFonts w:ascii="Times New Roman" w:hAnsi="Times New Roman"/>
              </w:rPr>
              <w:t>unità didattiche individualizzate</w:t>
            </w:r>
          </w:p>
          <w:p w:rsidR="00436148" w:rsidRPr="001A56EF" w:rsidRDefault="00C31429" w:rsidP="001142C6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studio assistito in classe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diversificazione/adattamento dei contenuti disciplinari</w:t>
            </w:r>
          </w:p>
          <w:p w:rsidR="00436148" w:rsidRPr="001A56EF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metodologie e strategie d’insegnamento differenziate</w:t>
            </w:r>
          </w:p>
          <w:p w:rsidR="005D244D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allungamento dei tempi di acquisizione dei contenuti disciplinari</w:t>
            </w:r>
          </w:p>
          <w:p w:rsidR="005D244D" w:rsidRPr="00120C6C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assiduo controllo dell’apprendimento, con frequenti verifiche e richiami</w:t>
            </w:r>
          </w:p>
          <w:p w:rsidR="00436148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coinvolgimento in attività collettive</w:t>
            </w:r>
          </w:p>
          <w:p w:rsidR="005D244D" w:rsidRPr="00120C6C" w:rsidRDefault="00C31429" w:rsidP="001142C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affidamento di compiti a crescente livello di difficoltà</w:t>
            </w:r>
          </w:p>
          <w:p w:rsidR="00D21513" w:rsidRPr="001A56EF" w:rsidRDefault="00C31429" w:rsidP="001142C6">
            <w:pPr>
              <w:widowControl w:val="0"/>
              <w:spacing w:after="0"/>
              <w:rPr>
                <w:rFonts w:ascii="Times New Roman" w:hAnsi="Times New Roman"/>
                <w:lang w:val="en-US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5D244D">
              <w:rPr>
                <w:rFonts w:ascii="Times New Roman" w:hAnsi="Times New Roman"/>
              </w:rPr>
              <w:t>corso di recupero di …………………………</w:t>
            </w:r>
          </w:p>
        </w:tc>
      </w:tr>
    </w:tbl>
    <w:p w:rsidR="00436148" w:rsidRDefault="00436148" w:rsidP="001142C6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50179D" w:rsidRPr="0050179D" w:rsidRDefault="0050179D" w:rsidP="001142C6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0179D" w:rsidRPr="0050179D" w:rsidRDefault="0050179D" w:rsidP="0050179D">
      <w:pPr>
        <w:pStyle w:val="Normale1"/>
        <w:numPr>
          <w:ilvl w:val="0"/>
          <w:numId w:val="1"/>
        </w:num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18"/>
        </w:rPr>
      </w:pPr>
      <w:r w:rsidRPr="0050179D">
        <w:rPr>
          <w:rFonts w:ascii="Times New Roman" w:hAnsi="Times New Roman" w:cs="Times New Roman"/>
          <w:b/>
          <w:bCs/>
          <w:iCs/>
          <w:color w:val="000000"/>
          <w:sz w:val="24"/>
          <w:szCs w:val="18"/>
        </w:rPr>
        <w:t>PERSONALIZZAZIONE PER GLI ALLIEVI DSA E CON BISOGNI EDUCATIVI SPECIALI NON CERTIFICATI</w:t>
      </w:r>
    </w:p>
    <w:tbl>
      <w:tblPr>
        <w:tblStyle w:val="Grigliatabella"/>
        <w:tblW w:w="10173" w:type="dxa"/>
        <w:tblLook w:val="04A0"/>
      </w:tblPr>
      <w:tblGrid>
        <w:gridCol w:w="10173"/>
      </w:tblGrid>
      <w:tr w:rsidR="0050179D" w:rsidRPr="0050179D" w:rsidTr="0050179D">
        <w:trPr>
          <w:trHeight w:val="2835"/>
        </w:trPr>
        <w:tc>
          <w:tcPr>
            <w:tcW w:w="10173" w:type="dxa"/>
          </w:tcPr>
          <w:p w:rsidR="0050179D" w:rsidRPr="0050179D" w:rsidRDefault="0050179D" w:rsidP="00E9772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0179D">
              <w:rPr>
                <w:rFonts w:ascii="Times New Roman" w:hAnsi="Times New Roman"/>
                <w:b/>
                <w:bCs/>
              </w:rPr>
              <w:t>INTERVENTI E MODALITÀ COSTANTI IN PRESENZA CON DDI O IN EVENTUALE DAD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  <w:bCs/>
              </w:rPr>
            </w:pPr>
            <w:r w:rsidRPr="0050179D">
              <w:rPr>
                <w:rFonts w:ascii="Times New Roman" w:hAnsi="Times New Roman"/>
                <w:bCs/>
              </w:rPr>
              <w:t>Attività guidate a crescente livello di difficoltà; adattamento dei contenuti disciplinari; assiduo controllo dell’attenzione e dell’apprendimento, con frequenti domande e richiami per capire la reale comprensione delle lezioni; coinvolgimento in attività collettive. Sarà potenziata quindi la capacità di ascolto e sono tate rafforzate le relazioni sociali, anche a distanza, e l’autostima.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0179D">
              <w:rPr>
                <w:rFonts w:ascii="Times New Roman" w:hAnsi="Times New Roman"/>
                <w:b/>
                <w:bCs/>
              </w:rPr>
              <w:t>MISURE COMPENSATIVE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</w:rPr>
            </w:pPr>
            <w:r w:rsidRPr="0050179D">
              <w:rPr>
                <w:rFonts w:ascii="Times New Roman" w:hAnsi="Times New Roman"/>
              </w:rPr>
              <w:t xml:space="preserve">Strumenti compensativi. Uso di: audiovisivi, mappe concettuali, devices personali, testo per didattica inclusiva, e LIM (solo nel periodo di didattica in presenza). 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</w:rPr>
            </w:pPr>
            <w:r w:rsidRPr="0050179D">
              <w:rPr>
                <w:rFonts w:ascii="Times New Roman" w:hAnsi="Times New Roman"/>
              </w:rPr>
              <w:t xml:space="preserve">Strategie compensative quali integrazione della comunicazione scritta con altri codici (mappe anche digitali), tempi di apprendimento personalizzati 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0179D">
              <w:rPr>
                <w:rFonts w:ascii="Times New Roman" w:hAnsi="Times New Roman"/>
                <w:b/>
                <w:bCs/>
              </w:rPr>
              <w:t>MISURE DISPENSATIVE</w:t>
            </w:r>
          </w:p>
          <w:p w:rsidR="0050179D" w:rsidRPr="0050179D" w:rsidRDefault="0050179D" w:rsidP="00E97723">
            <w:pPr>
              <w:spacing w:after="0"/>
              <w:rPr>
                <w:rFonts w:ascii="Times New Roman" w:hAnsi="Times New Roman"/>
              </w:rPr>
            </w:pPr>
            <w:r w:rsidRPr="0050179D">
              <w:rPr>
                <w:rFonts w:ascii="Times New Roman" w:hAnsi="Times New Roman"/>
              </w:rPr>
              <w:t>Si è evitato di leggere a voce alta (secondo la volontà dell’allievo), di rispettare i tempi standard e di prendere appunti.</w:t>
            </w:r>
          </w:p>
        </w:tc>
      </w:tr>
    </w:tbl>
    <w:p w:rsidR="0050179D" w:rsidRDefault="0050179D" w:rsidP="001142C6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EB38FA" w:rsidRDefault="00EB38FA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132C3" w:rsidRPr="00843072" w:rsidRDefault="00793516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43072">
        <w:rPr>
          <w:rFonts w:ascii="Times New Roman" w:hAnsi="Times New Roman"/>
          <w:b/>
          <w:sz w:val="24"/>
          <w:szCs w:val="24"/>
        </w:rPr>
        <w:t xml:space="preserve">INDICAZIONE SINTETICA DELLE </w:t>
      </w:r>
      <w:r w:rsidR="000132C3" w:rsidRPr="00843072">
        <w:rPr>
          <w:rFonts w:ascii="Times New Roman" w:hAnsi="Times New Roman"/>
          <w:b/>
          <w:sz w:val="24"/>
          <w:szCs w:val="24"/>
        </w:rPr>
        <w:t xml:space="preserve">UNITÀ </w:t>
      </w:r>
      <w:r w:rsidR="009039CC" w:rsidRPr="00843072">
        <w:rPr>
          <w:rFonts w:ascii="Times New Roman" w:hAnsi="Times New Roman"/>
          <w:b/>
          <w:sz w:val="24"/>
          <w:szCs w:val="24"/>
        </w:rPr>
        <w:t>DI APPRENDIMENTO</w:t>
      </w:r>
    </w:p>
    <w:p w:rsidR="00D3579C" w:rsidRPr="00DB5885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2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C632FF" w:rsidRPr="00603506" w:rsidTr="00603506">
        <w:tc>
          <w:tcPr>
            <w:tcW w:w="10207" w:type="dxa"/>
          </w:tcPr>
          <w:p w:rsidR="00C632FF" w:rsidRPr="00603506" w:rsidRDefault="00C632FF" w:rsidP="002A4AE4">
            <w:pPr>
              <w:pStyle w:val="Paragrafoelenco"/>
              <w:widowControl w:val="0"/>
              <w:spacing w:after="0"/>
              <w:ind w:left="456"/>
              <w:rPr>
                <w:rFonts w:ascii="Times New Roman" w:hAnsi="Times New Roman"/>
              </w:rPr>
            </w:pPr>
          </w:p>
        </w:tc>
      </w:tr>
    </w:tbl>
    <w:p w:rsidR="00EB38FA" w:rsidRDefault="00EB38FA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A4AE4" w:rsidRPr="00843072" w:rsidRDefault="002A4AE4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132C3" w:rsidRPr="00843072" w:rsidRDefault="000132C3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43072">
        <w:rPr>
          <w:rFonts w:ascii="Times New Roman" w:hAnsi="Times New Roman"/>
          <w:b/>
          <w:sz w:val="24"/>
          <w:szCs w:val="24"/>
        </w:rPr>
        <w:t>ATTIVITÀ DI LABORATORIO</w:t>
      </w:r>
    </w:p>
    <w:p w:rsidR="00936853" w:rsidRPr="00D3579C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D3579C">
        <w:rPr>
          <w:rFonts w:ascii="Times New Roman" w:hAnsi="Times New Roman"/>
          <w:sz w:val="24"/>
          <w:szCs w:val="24"/>
        </w:rPr>
        <w:t>Le eventuali attività di laboratorio devono ancora essere stabilite</w:t>
      </w:r>
    </w:p>
    <w:p w:rsidR="00010259" w:rsidRDefault="00010259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6638F5" w:rsidRPr="006638F5" w:rsidRDefault="006638F5" w:rsidP="006638F5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38F5">
        <w:rPr>
          <w:rFonts w:ascii="Times New Roman" w:hAnsi="Times New Roman"/>
          <w:b/>
          <w:sz w:val="24"/>
          <w:szCs w:val="24"/>
        </w:rPr>
        <w:t>METODI DIDATTICA IN PRESENZA, CON DDI O EVENTUALE DAD</w:t>
      </w:r>
    </w:p>
    <w:p w:rsidR="0050179D" w:rsidRPr="0050179D" w:rsidRDefault="0050179D" w:rsidP="0050179D">
      <w:pPr>
        <w:pStyle w:val="Paragrafoelenco"/>
        <w:widowControl w:val="0"/>
        <w:spacing w:after="0"/>
        <w:ind w:left="-360"/>
        <w:jc w:val="both"/>
        <w:rPr>
          <w:rFonts w:ascii="Times New Roman" w:hAnsi="Times New Roman"/>
          <w:szCs w:val="24"/>
        </w:rPr>
      </w:pPr>
      <w:r w:rsidRPr="0050179D">
        <w:rPr>
          <w:rFonts w:ascii="Times New Roman" w:hAnsi="Times New Roman"/>
          <w:szCs w:val="24"/>
        </w:rPr>
        <w:t xml:space="preserve">Le metodologie saranno fondate sulla costruzione attiva e partecipata del sapere da parte degli alunni, considerando la DDI come una metodologia innovativa di insegnamento/apprendimento in caso di nuovo </w:t>
      </w:r>
      <w:proofErr w:type="spellStart"/>
      <w:r w:rsidRPr="0050179D">
        <w:rPr>
          <w:rFonts w:ascii="Times New Roman" w:hAnsi="Times New Roman"/>
          <w:szCs w:val="24"/>
        </w:rPr>
        <w:t>lockdown</w:t>
      </w:r>
      <w:proofErr w:type="spellEnd"/>
      <w:r w:rsidRPr="0050179D">
        <w:rPr>
          <w:rFonts w:ascii="Times New Roman" w:hAnsi="Times New Roman"/>
          <w:szCs w:val="24"/>
        </w:rPr>
        <w:t xml:space="preserve"> o qualora emergessero necessità di contenimento del contagio e come modalità didattica complementare che integra la metodologia in presenza</w:t>
      </w:r>
    </w:p>
    <w:p w:rsidR="00D3579C" w:rsidRPr="0060543C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2"/>
          <w:szCs w:val="24"/>
        </w:rPr>
      </w:pPr>
    </w:p>
    <w:tbl>
      <w:tblPr>
        <w:tblpPr w:leftFromText="141" w:rightFromText="141" w:vertAnchor="text" w:horzAnchor="margin" w:tblpY="81"/>
        <w:tblW w:w="10173" w:type="dxa"/>
        <w:tblLayout w:type="fixed"/>
        <w:tblLook w:val="0000"/>
      </w:tblPr>
      <w:tblGrid>
        <w:gridCol w:w="10173"/>
      </w:tblGrid>
      <w:tr w:rsidR="009039CC" w:rsidRPr="001A56EF" w:rsidTr="00C632F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9CC" w:rsidRPr="001A56EF" w:rsidRDefault="009039CC" w:rsidP="00EB38F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A56EF">
              <w:rPr>
                <w:rFonts w:ascii="Times New Roman" w:hAnsi="Times New Roman"/>
                <w:b/>
                <w:bCs/>
              </w:rPr>
              <w:t xml:space="preserve">METODI </w:t>
            </w:r>
          </w:p>
        </w:tc>
      </w:tr>
      <w:tr w:rsidR="009039CC" w:rsidRPr="001A56EF" w:rsidTr="00C632FF">
        <w:trPr>
          <w:trHeight w:val="140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9CC" w:rsidRPr="0050179D" w:rsidRDefault="00C31429" w:rsidP="00EB38FA">
            <w:pPr>
              <w:widowControl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9039CC" w:rsidRPr="0050179D">
              <w:rPr>
                <w:rFonts w:ascii="Times New Roman" w:hAnsi="Times New Roman"/>
                <w:sz w:val="20"/>
                <w:szCs w:val="20"/>
              </w:rPr>
              <w:t xml:space="preserve"> lezione frontale</w:t>
            </w:r>
            <w:r w:rsidR="00410244" w:rsidRPr="0050179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50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9CC" w:rsidRPr="0050179D">
              <w:rPr>
                <w:rFonts w:ascii="Times New Roman" w:hAnsi="Times New Roman"/>
                <w:sz w:val="20"/>
                <w:szCs w:val="20"/>
              </w:rPr>
              <w:t>lavoro in coppie di aiuto</w:t>
            </w:r>
            <w:r w:rsidR="0050179D" w:rsidRPr="0050179D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2A4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179D" w:rsidRPr="005017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0179D" w:rsidRPr="00F0550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0179D" w:rsidRPr="0050179D">
              <w:rPr>
                <w:sz w:val="20"/>
                <w:szCs w:val="20"/>
              </w:rPr>
              <w:t xml:space="preserve"> </w:t>
            </w:r>
            <w:r w:rsidR="0050179D" w:rsidRPr="0050179D">
              <w:rPr>
                <w:rFonts w:ascii="Times New Roman" w:hAnsi="Times New Roman"/>
                <w:sz w:val="20"/>
                <w:szCs w:val="20"/>
              </w:rPr>
              <w:t>cooperative learning</w:t>
            </w:r>
          </w:p>
          <w:p w:rsidR="009039CC" w:rsidRPr="0050179D" w:rsidRDefault="00C31429" w:rsidP="00EB38F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6638F5" w:rsidRPr="0050179D">
              <w:rPr>
                <w:sz w:val="20"/>
                <w:szCs w:val="20"/>
              </w:rPr>
              <w:t xml:space="preserve"> </w:t>
            </w:r>
            <w:r w:rsidR="00DE5449" w:rsidRPr="0050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9CC" w:rsidRPr="0050179D">
              <w:rPr>
                <w:rFonts w:ascii="Times New Roman" w:hAnsi="Times New Roman"/>
                <w:sz w:val="20"/>
                <w:szCs w:val="20"/>
              </w:rPr>
              <w:t>lavoro di gruppo per fasce di livello</w:t>
            </w:r>
            <w:r w:rsidR="00410244" w:rsidRPr="0050179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2A4AE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6638F5" w:rsidRPr="0050179D">
              <w:rPr>
                <w:sz w:val="20"/>
                <w:szCs w:val="20"/>
              </w:rPr>
              <w:t xml:space="preserve"> </w:t>
            </w:r>
            <w:r w:rsidR="009039CC" w:rsidRPr="0050179D">
              <w:rPr>
                <w:rFonts w:ascii="Times New Roman" w:hAnsi="Times New Roman"/>
                <w:sz w:val="20"/>
                <w:szCs w:val="20"/>
              </w:rPr>
              <w:t xml:space="preserve"> lavoro di gruppo per fasce eterogenee</w:t>
            </w:r>
            <w:r w:rsidR="0050179D" w:rsidRPr="0050179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0179D" w:rsidRPr="00F0550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0179D" w:rsidRPr="0050179D">
              <w:rPr>
                <w:sz w:val="20"/>
                <w:szCs w:val="20"/>
              </w:rPr>
              <w:t xml:space="preserve"> </w:t>
            </w:r>
            <w:proofErr w:type="spellStart"/>
            <w:r w:rsidR="0050179D" w:rsidRPr="0050179D">
              <w:rPr>
                <w:rFonts w:ascii="Times New Roman" w:hAnsi="Times New Roman"/>
                <w:sz w:val="20"/>
                <w:szCs w:val="20"/>
              </w:rPr>
              <w:t>role</w:t>
            </w:r>
            <w:proofErr w:type="spellEnd"/>
            <w:r w:rsidR="0050179D" w:rsidRPr="0050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179D" w:rsidRPr="0050179D">
              <w:rPr>
                <w:rFonts w:ascii="Times New Roman" w:hAnsi="Times New Roman"/>
                <w:sz w:val="20"/>
                <w:szCs w:val="20"/>
              </w:rPr>
              <w:t>playing</w:t>
            </w:r>
            <w:proofErr w:type="spellEnd"/>
          </w:p>
          <w:p w:rsidR="009039CC" w:rsidRPr="0050179D" w:rsidRDefault="00C31429" w:rsidP="00EB38F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6638F5" w:rsidRPr="00F05505">
              <w:rPr>
                <w:sz w:val="20"/>
                <w:szCs w:val="20"/>
                <w:lang w:val="en-GB"/>
              </w:rPr>
              <w:t xml:space="preserve"> </w:t>
            </w:r>
            <w:r w:rsidR="009039CC" w:rsidRPr="0050179D">
              <w:rPr>
                <w:rFonts w:ascii="Times New Roman" w:hAnsi="Times New Roman"/>
                <w:sz w:val="20"/>
                <w:szCs w:val="20"/>
                <w:lang w:val="en-GB"/>
              </w:rPr>
              <w:t>brain storming</w:t>
            </w:r>
            <w:r w:rsidR="00410244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9039CC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problem solving</w:t>
            </w:r>
            <w:r w:rsidR="0050179D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</w:t>
            </w:r>
            <w:r w:rsidR="002A4AE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0179D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0179D" w:rsidRPr="0050179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0179D" w:rsidRPr="00F05505">
              <w:rPr>
                <w:sz w:val="20"/>
                <w:szCs w:val="20"/>
                <w:lang w:val="en-GB"/>
              </w:rPr>
              <w:t xml:space="preserve"> </w:t>
            </w:r>
            <w:r w:rsidR="0050179D" w:rsidRPr="00F05505">
              <w:rPr>
                <w:rFonts w:ascii="Times New Roman" w:hAnsi="Times New Roman"/>
                <w:sz w:val="20"/>
                <w:szCs w:val="20"/>
                <w:lang w:val="en-GB"/>
              </w:rPr>
              <w:t>peer education</w:t>
            </w:r>
          </w:p>
          <w:p w:rsidR="009039CC" w:rsidRPr="00F05505" w:rsidRDefault="00C31429" w:rsidP="0050179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A35E16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6638F5" w:rsidRPr="00F05505">
              <w:rPr>
                <w:sz w:val="20"/>
                <w:szCs w:val="20"/>
                <w:lang w:val="en-GB"/>
              </w:rPr>
              <w:t xml:space="preserve"> </w:t>
            </w:r>
            <w:r w:rsidR="009039CC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43072" w:rsidRPr="005017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DEBATE</w:t>
            </w:r>
            <w:r w:rsidR="00843072" w:rsidRPr="00501E4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="0084307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proofErr w:type="spellStart"/>
            <w:r w:rsidR="009039CC" w:rsidRPr="00843072">
              <w:rPr>
                <w:rFonts w:ascii="Times New Roman" w:hAnsi="Times New Roman"/>
                <w:sz w:val="20"/>
                <w:szCs w:val="20"/>
                <w:lang w:val="en-GB"/>
              </w:rPr>
              <w:t>discussione</w:t>
            </w:r>
            <w:proofErr w:type="spellEnd"/>
            <w:r w:rsidR="009039CC" w:rsidRPr="008430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39CC" w:rsidRPr="00843072">
              <w:rPr>
                <w:rFonts w:ascii="Times New Roman" w:hAnsi="Times New Roman"/>
                <w:sz w:val="20"/>
                <w:szCs w:val="20"/>
                <w:lang w:val="en-GB"/>
              </w:rPr>
              <w:t>guidata</w:t>
            </w:r>
            <w:proofErr w:type="spellEnd"/>
            <w:r w:rsidR="00843072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="00410244" w:rsidRPr="008430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A35E16">
              <w:rPr>
                <w:rFonts w:ascii="Times New Roman" w:hAnsi="Times New Roman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9039CC" w:rsidRPr="005017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0179D" w:rsidRPr="00F05505">
              <w:rPr>
                <w:sz w:val="20"/>
                <w:szCs w:val="20"/>
                <w:lang w:val="en-GB"/>
              </w:rPr>
              <w:t xml:space="preserve"> </w:t>
            </w:r>
            <w:r w:rsidR="0050179D" w:rsidRPr="005017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flipped classroom                                    </w:t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0179D" w:rsidRPr="0050179D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0179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0179D" w:rsidRPr="00F05505">
              <w:rPr>
                <w:sz w:val="20"/>
                <w:szCs w:val="20"/>
                <w:lang w:val="en-GB"/>
              </w:rPr>
              <w:t xml:space="preserve"> </w:t>
            </w:r>
            <w:r w:rsidR="0050179D" w:rsidRPr="00F05505">
              <w:rPr>
                <w:rFonts w:ascii="Times New Roman" w:hAnsi="Times New Roman"/>
                <w:sz w:val="20"/>
                <w:szCs w:val="20"/>
                <w:lang w:val="en-GB"/>
              </w:rPr>
              <w:t>BYOD</w:t>
            </w:r>
          </w:p>
          <w:p w:rsidR="0050179D" w:rsidRPr="0050179D" w:rsidRDefault="0050179D" w:rsidP="0050179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7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  <w:r w:rsidR="002A4A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17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="00C31429"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 w:rsidR="00C31429">
              <w:rPr>
                <w:rFonts w:ascii="Times New Roman" w:hAnsi="Times New Roman"/>
              </w:rPr>
            </w:r>
            <w:r w:rsidR="00C31429">
              <w:rPr>
                <w:rFonts w:ascii="Times New Roman" w:hAnsi="Times New Roman"/>
              </w:rPr>
              <w:fldChar w:fldCharType="separate"/>
            </w:r>
            <w:r w:rsidR="00C31429" w:rsidRPr="001A56EF">
              <w:rPr>
                <w:rFonts w:ascii="Times New Roman" w:hAnsi="Times New Roman"/>
              </w:rPr>
              <w:fldChar w:fldCharType="end"/>
            </w:r>
            <w:r w:rsidRPr="0050179D">
              <w:rPr>
                <w:rFonts w:ascii="Times New Roman" w:hAnsi="Times New Roman"/>
                <w:sz w:val="20"/>
                <w:szCs w:val="20"/>
              </w:rPr>
              <w:t>Altro:______________</w:t>
            </w:r>
          </w:p>
        </w:tc>
      </w:tr>
    </w:tbl>
    <w:p w:rsidR="00D3579C" w:rsidRPr="00410244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</w:p>
    <w:p w:rsidR="000132C3" w:rsidRDefault="00C632FF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MEZZI E STRUMENTI</w:t>
      </w:r>
      <w:r w:rsidR="006638F5">
        <w:rPr>
          <w:rFonts w:ascii="Times New Roman" w:hAnsi="Times New Roman"/>
          <w:b/>
          <w:sz w:val="24"/>
          <w:szCs w:val="24"/>
        </w:rPr>
        <w:t xml:space="preserve"> </w:t>
      </w:r>
      <w:r w:rsidR="006638F5" w:rsidRPr="006638F5">
        <w:rPr>
          <w:rFonts w:ascii="Times New Roman" w:hAnsi="Times New Roman"/>
          <w:b/>
          <w:sz w:val="24"/>
          <w:szCs w:val="24"/>
        </w:rPr>
        <w:t>DIDATTICA IN PRESENZA, CON DDI O EVENTUALE DAD</w:t>
      </w:r>
    </w:p>
    <w:p w:rsidR="00D3579C" w:rsidRPr="0060543C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12"/>
          <w:szCs w:val="24"/>
        </w:rPr>
      </w:pPr>
    </w:p>
    <w:tbl>
      <w:tblPr>
        <w:tblpPr w:leftFromText="141" w:rightFromText="141" w:vertAnchor="text" w:horzAnchor="margin" w:tblpY="81"/>
        <w:tblW w:w="10201" w:type="dxa"/>
        <w:tblLayout w:type="fixed"/>
        <w:tblLook w:val="0000"/>
      </w:tblPr>
      <w:tblGrid>
        <w:gridCol w:w="10201"/>
      </w:tblGrid>
      <w:tr w:rsidR="00DE5449" w:rsidRPr="001A56EF" w:rsidTr="003C470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49" w:rsidRPr="001A56EF" w:rsidRDefault="00DE5449" w:rsidP="00EB38F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A56EF">
              <w:rPr>
                <w:rFonts w:ascii="Times New Roman" w:hAnsi="Times New Roman"/>
                <w:b/>
                <w:bCs/>
              </w:rPr>
              <w:t>MEZZI E STRUMENTI</w:t>
            </w:r>
          </w:p>
        </w:tc>
      </w:tr>
      <w:tr w:rsidR="00DE5449" w:rsidRPr="001A56EF" w:rsidTr="003C4701">
        <w:trPr>
          <w:trHeight w:val="140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49" w:rsidRPr="001A56EF" w:rsidRDefault="00C31429" w:rsidP="00EB38FA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>Libri di testo</w:t>
            </w:r>
            <w:r w:rsidR="002A4AE4">
              <w:rPr>
                <w:rFonts w:ascii="Times New Roman" w:hAnsi="Times New Roman"/>
              </w:rPr>
              <w:t xml:space="preserve"> anche in versione digitale</w:t>
            </w:r>
            <w:r w:rsidR="002A4AE4" w:rsidRPr="001A56EF">
              <w:rPr>
                <w:rFonts w:ascii="Times New Roman" w:hAnsi="Times New Roman"/>
              </w:rPr>
              <w:t xml:space="preserve">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>Testi didattici di supporto</w:t>
            </w:r>
            <w:r w:rsidR="002A4AE4">
              <w:rPr>
                <w:rFonts w:ascii="Times New Roman" w:hAnsi="Times New Roman"/>
              </w:rPr>
              <w:t xml:space="preserve"> 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2A4AE4">
              <w:rPr>
                <w:rFonts w:ascii="Times New Roman" w:hAnsi="Times New Roman"/>
              </w:rPr>
              <w:t>Lezioni registrate</w:t>
            </w:r>
          </w:p>
          <w:p w:rsidR="00DE5449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5449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 Stampa specialistica                   </w:t>
            </w:r>
            <w:r w:rsidR="00DE5449">
              <w:rPr>
                <w:rFonts w:ascii="Times New Roman" w:hAnsi="Times New Roman"/>
              </w:rPr>
              <w:t xml:space="preserve">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>
              <w:rPr>
                <w:rFonts w:ascii="Times New Roman" w:hAnsi="Times New Roman"/>
              </w:rPr>
              <w:t xml:space="preserve"> </w:t>
            </w:r>
            <w:r w:rsidR="00DE5449" w:rsidRPr="001A56EF">
              <w:rPr>
                <w:rFonts w:ascii="Times New Roman" w:hAnsi="Times New Roman"/>
              </w:rPr>
              <w:t>Schede predisposte dall’insegnante</w:t>
            </w:r>
            <w:r w:rsidR="002A4AE4">
              <w:rPr>
                <w:rFonts w:ascii="Times New Roman" w:hAnsi="Times New Roman"/>
              </w:rPr>
              <w:t xml:space="preserve">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2A4AE4">
              <w:rPr>
                <w:rFonts w:ascii="Times New Roman" w:hAnsi="Times New Roman"/>
              </w:rPr>
              <w:t xml:space="preserve"> </w:t>
            </w:r>
            <w:r w:rsidR="003C4701">
              <w:rPr>
                <w:rFonts w:ascii="Times New Roman" w:hAnsi="Times New Roman"/>
              </w:rPr>
              <w:t>Esperimenti</w:t>
            </w:r>
          </w:p>
          <w:p w:rsidR="00DE5449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Drammatizzazione                     </w:t>
            </w:r>
            <w:r w:rsidR="00DE5449">
              <w:rPr>
                <w:rFonts w:ascii="Times New Roman" w:hAnsi="Times New Roman"/>
              </w:rPr>
              <w:t xml:space="preserve">             </w:t>
            </w:r>
            <w:r w:rsidR="002A4AE4">
              <w:rPr>
                <w:rFonts w:ascii="Times New Roman" w:hAnsi="Times New Roman"/>
              </w:rPr>
              <w:t xml:space="preserve"> </w:t>
            </w:r>
            <w:r w:rsidR="00DE5449" w:rsidRPr="001A56EF">
              <w:rPr>
                <w:rFonts w:ascii="Times New Roman" w:hAnsi="Times New Roman"/>
              </w:rPr>
              <w:t xml:space="preserve">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 Computer</w:t>
            </w:r>
            <w:r w:rsidR="002A4AE4">
              <w:rPr>
                <w:rFonts w:ascii="Times New Roman" w:hAnsi="Times New Roman"/>
              </w:rPr>
              <w:t xml:space="preserve">/tablet/smartphone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4701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3C4701">
              <w:rPr>
                <w:rFonts w:ascii="Times New Roman" w:hAnsi="Times New Roman"/>
              </w:rPr>
              <w:t>Videolezioni autoprodotte</w:t>
            </w:r>
          </w:p>
          <w:p w:rsidR="00DE5449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5449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 Uscite sul territorio                   </w:t>
            </w:r>
            <w:r w:rsidR="00DE5449">
              <w:rPr>
                <w:rFonts w:ascii="Times New Roman" w:hAnsi="Times New Roman"/>
              </w:rPr>
              <w:t xml:space="preserve">              </w:t>
            </w:r>
            <w:r w:rsidR="00DE5449" w:rsidRPr="001A56EF">
              <w:rPr>
                <w:rFonts w:ascii="Times New Roman" w:hAnsi="Times New Roman"/>
              </w:rPr>
              <w:t xml:space="preserve">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 Giochi</w:t>
            </w:r>
            <w:r w:rsidR="003C4701">
              <w:rPr>
                <w:rFonts w:ascii="Times New Roman" w:hAnsi="Times New Roman"/>
              </w:rPr>
              <w:t xml:space="preserve">                              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4701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3C4701">
              <w:rPr>
                <w:rFonts w:ascii="Times New Roman" w:hAnsi="Times New Roman"/>
              </w:rPr>
              <w:t>Videolezioni reperite in rete</w:t>
            </w:r>
          </w:p>
          <w:p w:rsidR="00DE5449" w:rsidRDefault="00C31429" w:rsidP="002A4AE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Sussidi audiovisivi                      </w:t>
            </w:r>
            <w:r w:rsidR="00DE5449">
              <w:rPr>
                <w:rFonts w:ascii="Times New Roman" w:hAnsi="Times New Roman"/>
              </w:rPr>
              <w:t xml:space="preserve">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AE4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DE5449" w:rsidRPr="001A56EF">
              <w:rPr>
                <w:rFonts w:ascii="Times New Roman" w:hAnsi="Times New Roman"/>
              </w:rPr>
              <w:t xml:space="preserve"> </w:t>
            </w:r>
            <w:r w:rsidR="00DE5449">
              <w:rPr>
                <w:rFonts w:ascii="Times New Roman" w:hAnsi="Times New Roman"/>
              </w:rPr>
              <w:t>LIM</w:t>
            </w:r>
            <w:r w:rsidR="003C4701">
              <w:rPr>
                <w:rFonts w:ascii="Times New Roman" w:hAnsi="Times New Roman"/>
              </w:rPr>
              <w:t xml:space="preserve">                                   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4701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3C4701">
              <w:rPr>
                <w:rFonts w:ascii="Times New Roman" w:hAnsi="Times New Roman"/>
              </w:rPr>
              <w:t xml:space="preserve">Registrazioni audio </w:t>
            </w:r>
            <w:proofErr w:type="spellStart"/>
            <w:r w:rsidR="003C4701">
              <w:rPr>
                <w:rFonts w:ascii="Times New Roman" w:hAnsi="Times New Roman"/>
              </w:rPr>
              <w:t>autopr</w:t>
            </w:r>
            <w:proofErr w:type="spellEnd"/>
            <w:r w:rsidR="003C4701">
              <w:rPr>
                <w:rFonts w:ascii="Times New Roman" w:hAnsi="Times New Roman"/>
              </w:rPr>
              <w:t>.</w:t>
            </w:r>
          </w:p>
          <w:p w:rsidR="003C4701" w:rsidRPr="001A56EF" w:rsidRDefault="00C31429" w:rsidP="003C470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4701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3C4701">
              <w:rPr>
                <w:rFonts w:ascii="Times New Roman" w:hAnsi="Times New Roman"/>
              </w:rPr>
              <w:t xml:space="preserve"> Visione di filmati/documentari               </w:t>
            </w: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C4701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3C4701">
              <w:rPr>
                <w:rFonts w:ascii="Times New Roman" w:hAnsi="Times New Roman"/>
              </w:rPr>
              <w:t>Materiale didattico autoprodotto o reperito in rete</w:t>
            </w:r>
          </w:p>
        </w:tc>
      </w:tr>
    </w:tbl>
    <w:p w:rsidR="00637F4A" w:rsidRDefault="00637F4A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E05C2" w:rsidRPr="007E05C2" w:rsidRDefault="007E05C2" w:rsidP="007E05C2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E05C2">
        <w:rPr>
          <w:rFonts w:ascii="Times New Roman" w:hAnsi="Times New Roman"/>
          <w:b/>
          <w:bCs/>
          <w:sz w:val="24"/>
          <w:szCs w:val="24"/>
        </w:rPr>
        <w:t>TIPOLOGIA DI GESTIONE DELLE INTERAZIONI CON GLI ALUNNI NELLA DIDATTICA DIGITALE INTEGRATA E NELLA EVENTUALE  DAD</w:t>
      </w:r>
    </w:p>
    <w:tbl>
      <w:tblPr>
        <w:tblStyle w:val="Grigliatabella"/>
        <w:tblW w:w="9776" w:type="dxa"/>
        <w:tblLook w:val="04A0"/>
      </w:tblPr>
      <w:tblGrid>
        <w:gridCol w:w="9776"/>
      </w:tblGrid>
      <w:tr w:rsidR="007E05C2" w:rsidRPr="007E05C2" w:rsidTr="007E05C2">
        <w:trPr>
          <w:trHeight w:val="2247"/>
        </w:trPr>
        <w:tc>
          <w:tcPr>
            <w:tcW w:w="9776" w:type="dxa"/>
          </w:tcPr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bookmarkEnd w:id="1"/>
            <w:r w:rsidR="007E05C2" w:rsidRPr="007E05C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videolezioni, 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chat 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restituzione degli elaborati,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chiamate vocali di gruppo, 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</w:t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t xml:space="preserve">altro______________ </w:t>
            </w:r>
          </w:p>
          <w:p w:rsidR="007E05C2" w:rsidRPr="007E05C2" w:rsidRDefault="007E05C2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7E05C2">
              <w:rPr>
                <w:rFonts w:ascii="Times New Roman" w:hAnsi="Times New Roman"/>
                <w:b/>
                <w:bCs/>
                <w:szCs w:val="24"/>
              </w:rPr>
              <w:t>IN CASO DI DIDATTICA A DISTANZA CON FREQUENZA…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Giornaliera 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Ogni due giorni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3 - 4 volte alla settimana </w:t>
            </w:r>
          </w:p>
          <w:p w:rsidR="007E05C2" w:rsidRPr="007E05C2" w:rsidRDefault="00C31429" w:rsidP="007E05C2">
            <w:pPr>
              <w:pStyle w:val="Paragrafoelenco"/>
              <w:widowControl w:val="0"/>
              <w:ind w:left="0"/>
              <w:rPr>
                <w:rFonts w:ascii="Times New Roman" w:hAnsi="Times New Roman"/>
                <w:szCs w:val="24"/>
              </w:rPr>
            </w:pPr>
            <w:r w:rsidRPr="007E05C2">
              <w:rPr>
                <w:rFonts w:ascii="Times New Roman" w:hAnsi="Times New Roman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Altro_____________</w:t>
            </w:r>
          </w:p>
        </w:tc>
      </w:tr>
    </w:tbl>
    <w:p w:rsidR="007E05C2" w:rsidRPr="007E05C2" w:rsidRDefault="007E05C2" w:rsidP="007E05C2">
      <w:pPr>
        <w:pStyle w:val="Paragrafoelenco"/>
        <w:widowControl w:val="0"/>
        <w:rPr>
          <w:rFonts w:ascii="Times New Roman" w:hAnsi="Times New Roman"/>
          <w:b/>
          <w:sz w:val="24"/>
          <w:szCs w:val="24"/>
        </w:rPr>
      </w:pPr>
    </w:p>
    <w:p w:rsidR="007E05C2" w:rsidRPr="007E05C2" w:rsidRDefault="007E05C2" w:rsidP="007E05C2">
      <w:pPr>
        <w:pStyle w:val="Paragrafoelenco"/>
        <w:widowControl w:val="0"/>
        <w:numPr>
          <w:ilvl w:val="0"/>
          <w:numId w:val="1"/>
        </w:numPr>
        <w:ind w:left="0"/>
        <w:rPr>
          <w:rFonts w:ascii="Times New Roman" w:hAnsi="Times New Roman"/>
          <w:b/>
          <w:bCs/>
          <w:sz w:val="24"/>
          <w:szCs w:val="24"/>
        </w:rPr>
      </w:pPr>
      <w:r w:rsidRPr="007E05C2">
        <w:rPr>
          <w:rFonts w:ascii="Times New Roman" w:hAnsi="Times New Roman"/>
          <w:b/>
          <w:bCs/>
          <w:sz w:val="24"/>
          <w:szCs w:val="24"/>
        </w:rPr>
        <w:t>PIATTAFORME STRUMENTI CANALI DI COMUNICAZIONE</w:t>
      </w:r>
    </w:p>
    <w:tbl>
      <w:tblPr>
        <w:tblStyle w:val="Grigliatabella"/>
        <w:tblW w:w="9776" w:type="dxa"/>
        <w:jc w:val="center"/>
        <w:tblLook w:val="04A0"/>
      </w:tblPr>
      <w:tblGrid>
        <w:gridCol w:w="9776"/>
      </w:tblGrid>
      <w:tr w:rsidR="007E05C2" w:rsidRPr="007E05C2" w:rsidTr="007E05C2">
        <w:trPr>
          <w:trHeight w:val="1495"/>
          <w:jc w:val="center"/>
        </w:trPr>
        <w:tc>
          <w:tcPr>
            <w:tcW w:w="9776" w:type="dxa"/>
          </w:tcPr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>Registro Elettronico</w:t>
            </w:r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Skype, </w:t>
            </w:r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 e-mail  personale e istituzionale</w:t>
            </w:r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Scuola </w:t>
            </w:r>
            <w:proofErr w:type="spellStart"/>
            <w:r w:rsidR="007E05C2" w:rsidRPr="007E05C2">
              <w:rPr>
                <w:rFonts w:ascii="Times New Roman" w:hAnsi="Times New Roman"/>
                <w:szCs w:val="24"/>
              </w:rPr>
              <w:t>Argonext</w:t>
            </w:r>
            <w:proofErr w:type="spellEnd"/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>Google Suite (</w:t>
            </w:r>
            <w:proofErr w:type="spellStart"/>
            <w:r w:rsidR="007E05C2" w:rsidRPr="007E05C2">
              <w:rPr>
                <w:rFonts w:ascii="Times New Roman" w:hAnsi="Times New Roman"/>
                <w:szCs w:val="24"/>
              </w:rPr>
              <w:t>Classroom</w:t>
            </w:r>
            <w:proofErr w:type="spellEnd"/>
            <w:r w:rsidR="007E05C2" w:rsidRPr="007E05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E05C2" w:rsidRPr="007E05C2">
              <w:rPr>
                <w:rFonts w:ascii="Times New Roman" w:hAnsi="Times New Roman"/>
                <w:szCs w:val="24"/>
              </w:rPr>
              <w:t>Calendar</w:t>
            </w:r>
            <w:proofErr w:type="spellEnd"/>
            <w:r w:rsidR="007E05C2" w:rsidRPr="007E05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E05C2" w:rsidRPr="007E05C2">
              <w:rPr>
                <w:rFonts w:ascii="Times New Roman" w:hAnsi="Times New Roman"/>
                <w:szCs w:val="24"/>
              </w:rPr>
              <w:t>Meet</w:t>
            </w:r>
            <w:proofErr w:type="spellEnd"/>
            <w:r w:rsidR="007E05C2" w:rsidRPr="007E05C2">
              <w:rPr>
                <w:rFonts w:ascii="Times New Roman" w:hAnsi="Times New Roman"/>
                <w:szCs w:val="24"/>
              </w:rPr>
              <w:t>)</w:t>
            </w:r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 xml:space="preserve">WhatsApp modalità gruppo classe e/o individuale </w:t>
            </w:r>
          </w:p>
          <w:p w:rsidR="007E05C2" w:rsidRPr="007E05C2" w:rsidRDefault="00C31429" w:rsidP="007E05C2">
            <w:pPr>
              <w:pStyle w:val="Paragrafoelenco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C3142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5C2" w:rsidRPr="007E05C2">
              <w:rPr>
                <w:rFonts w:ascii="Times New Roman" w:hAnsi="Times New Roman"/>
                <w:bCs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7E05C2">
              <w:rPr>
                <w:rFonts w:ascii="Times New Roman" w:hAnsi="Times New Roman"/>
                <w:szCs w:val="24"/>
              </w:rPr>
              <w:fldChar w:fldCharType="end"/>
            </w:r>
            <w:r w:rsidR="007E05C2" w:rsidRPr="007E05C2">
              <w:rPr>
                <w:rFonts w:ascii="Times New Roman" w:hAnsi="Times New Roman"/>
                <w:szCs w:val="24"/>
              </w:rPr>
              <w:t>Altro_______________________________</w:t>
            </w:r>
          </w:p>
        </w:tc>
      </w:tr>
    </w:tbl>
    <w:p w:rsidR="007E05C2" w:rsidRPr="007E05C2" w:rsidRDefault="007E05C2" w:rsidP="007E05C2">
      <w:pPr>
        <w:pStyle w:val="Paragrafoelenco"/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7E05C2" w:rsidRPr="007E05C2" w:rsidRDefault="007E05C2" w:rsidP="007E05C2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7E05C2" w:rsidRDefault="007E05C2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132C3" w:rsidRDefault="000132C3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1555E">
        <w:rPr>
          <w:rFonts w:ascii="Times New Roman" w:hAnsi="Times New Roman"/>
          <w:b/>
          <w:sz w:val="24"/>
          <w:szCs w:val="24"/>
        </w:rPr>
        <w:t>STRUMENTI DI VERIFICA DEL LIVELLO DI APPRENDIMENTO</w:t>
      </w:r>
    </w:p>
    <w:p w:rsidR="007E05C2" w:rsidRPr="007E05C2" w:rsidRDefault="007E05C2" w:rsidP="007E05C2">
      <w:pPr>
        <w:spacing w:after="0"/>
        <w:jc w:val="both"/>
        <w:rPr>
          <w:rFonts w:ascii="Times New Roman" w:hAnsi="Times New Roman"/>
          <w:szCs w:val="24"/>
        </w:rPr>
      </w:pPr>
      <w:r w:rsidRPr="007E05C2">
        <w:rPr>
          <w:rFonts w:ascii="Times New Roman" w:hAnsi="Times New Roman"/>
          <w:szCs w:val="24"/>
        </w:rPr>
        <w:t xml:space="preserve">Nel periodo iniziale dell’anno scolastico si effettuano prove d’ingresso per valutare il grado di preparazione degli alunni/e e il possesso delle abilità di base. </w:t>
      </w:r>
    </w:p>
    <w:p w:rsidR="007E05C2" w:rsidRPr="007E05C2" w:rsidRDefault="007E05C2" w:rsidP="007E05C2">
      <w:pPr>
        <w:spacing w:after="0"/>
        <w:jc w:val="both"/>
        <w:rPr>
          <w:rFonts w:ascii="Times New Roman" w:hAnsi="Times New Roman"/>
          <w:szCs w:val="24"/>
        </w:rPr>
      </w:pPr>
      <w:r w:rsidRPr="007E05C2">
        <w:rPr>
          <w:rFonts w:ascii="Times New Roman" w:hAnsi="Times New Roman"/>
          <w:szCs w:val="24"/>
        </w:rPr>
        <w:t>Durante l’anno scolastico, periodicamente, si somministrano prove di vario tipo in funzione dei bisogni formativi degli allievi e degli obiettivi previsti, così da verificare il raggiungimento dei risultati attesi ed orientare di conseguenza lo svolgimento del percorso didattico-educativo.</w:t>
      </w:r>
    </w:p>
    <w:p w:rsidR="007E05C2" w:rsidRPr="007E05C2" w:rsidRDefault="007E05C2" w:rsidP="007E05C2">
      <w:pPr>
        <w:spacing w:after="0"/>
        <w:jc w:val="both"/>
        <w:rPr>
          <w:rFonts w:ascii="Times New Roman" w:hAnsi="Times New Roman"/>
          <w:szCs w:val="24"/>
        </w:rPr>
      </w:pPr>
      <w:r w:rsidRPr="007E05C2">
        <w:rPr>
          <w:rFonts w:ascii="Times New Roman" w:hAnsi="Times New Roman"/>
          <w:szCs w:val="24"/>
        </w:rPr>
        <w:t>La verifica del processo didattico avviene con regolarità e continuità, finalizzata anche alla tempestiva individuazione di eventuali esigenze di riallineamento dei saperi, di sostegno didattico e di recupero.</w:t>
      </w:r>
    </w:p>
    <w:p w:rsidR="007E05C2" w:rsidRPr="007E05C2" w:rsidRDefault="007E05C2" w:rsidP="007E05C2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D3579C" w:rsidRPr="0060543C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12"/>
          <w:szCs w:val="24"/>
        </w:rPr>
      </w:pPr>
    </w:p>
    <w:tbl>
      <w:tblPr>
        <w:tblW w:w="10915" w:type="dxa"/>
        <w:tblInd w:w="-572" w:type="dxa"/>
        <w:tblLayout w:type="fixed"/>
        <w:tblLook w:val="0000"/>
      </w:tblPr>
      <w:tblGrid>
        <w:gridCol w:w="2977"/>
        <w:gridCol w:w="2693"/>
        <w:gridCol w:w="2410"/>
        <w:gridCol w:w="2835"/>
      </w:tblGrid>
      <w:tr w:rsidR="00AB1195" w:rsidRPr="00AB1195" w:rsidTr="00AB11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1195" w:rsidRPr="00AB1195" w:rsidRDefault="00AB1195" w:rsidP="00EB38FA">
            <w:pPr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AB1195">
              <w:rPr>
                <w:rFonts w:ascii="Times New Roman" w:hAnsi="Times New Roman"/>
                <w:b/>
                <w:sz w:val="20"/>
              </w:rPr>
              <w:t>PROVE SCRITTE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1195" w:rsidRPr="00AB1195" w:rsidRDefault="00AB1195" w:rsidP="00EB38FA">
            <w:pPr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AB1195">
              <w:rPr>
                <w:rFonts w:ascii="Times New Roman" w:hAnsi="Times New Roman"/>
                <w:b/>
                <w:sz w:val="20"/>
              </w:rPr>
              <w:t>PROVE ORALI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95" w:rsidRPr="00AB1195" w:rsidRDefault="00AB1195" w:rsidP="00EB38FA">
            <w:pPr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AB1195">
              <w:rPr>
                <w:rFonts w:ascii="Times New Roman" w:hAnsi="Times New Roman"/>
                <w:b/>
                <w:sz w:val="20"/>
              </w:rPr>
              <w:t>PROVE PRATICHE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95" w:rsidRPr="00AB1195" w:rsidRDefault="00AB1195" w:rsidP="00EB38FA">
            <w:pPr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AB1195">
              <w:rPr>
                <w:rFonts w:ascii="Times New Roman" w:hAnsi="Times New Roman"/>
                <w:b/>
                <w:sz w:val="20"/>
              </w:rPr>
              <w:t>VERIFICA FORMATIVA NELLA DDI ED EVENTUALE DAD</w:t>
            </w:r>
          </w:p>
        </w:tc>
      </w:tr>
      <w:tr w:rsidR="00AB1195" w:rsidRPr="001A56EF" w:rsidTr="00AB1195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1195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 xml:space="preserve"> Componimenti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>
              <w:rPr>
                <w:rFonts w:ascii="Times New Roman" w:hAnsi="Times New Roman"/>
              </w:rPr>
              <w:t xml:space="preserve"> Testi da completare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Relazioni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Sintesi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Questionari aperti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Questionari a scelta multipla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>
              <w:rPr>
                <w:rFonts w:ascii="Times New Roman" w:hAnsi="Times New Roman"/>
              </w:rPr>
              <w:t xml:space="preserve"> Moduli di Google</w:t>
            </w:r>
          </w:p>
          <w:p w:rsidR="00AB1195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>
              <w:rPr>
                <w:rFonts w:ascii="Times New Roman" w:hAnsi="Times New Roman"/>
              </w:rPr>
              <w:t xml:space="preserve"> Esercitazioni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>
              <w:rPr>
                <w:rFonts w:ascii="Times New Roman" w:hAnsi="Times New Roman"/>
              </w:rPr>
              <w:t xml:space="preserve"> Quiz o test online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 xml:space="preserve"> Soluzione problemi</w:t>
            </w:r>
          </w:p>
          <w:p w:rsidR="00AB1195" w:rsidRPr="001A56EF" w:rsidRDefault="00C31429" w:rsidP="00AB1195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>
              <w:rPr>
                <w:rFonts w:ascii="Times New Roman" w:hAnsi="Times New Roman"/>
              </w:rPr>
              <w:t xml:space="preserve"> </w:t>
            </w:r>
            <w:r w:rsidR="00AB1195" w:rsidRPr="001A56EF">
              <w:rPr>
                <w:rFonts w:ascii="Times New Roman" w:hAnsi="Times New Roman"/>
              </w:rPr>
              <w:t>Altro…………………….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 xml:space="preserve"> Relazione su attività svolte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Interrogazioni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Interventi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Discussione su argomenti 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Prove grafico cromatiche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Prove strumentali e vocali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>Test motori</w:t>
            </w:r>
          </w:p>
          <w:p w:rsidR="00AB1195" w:rsidRPr="001A56EF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56EF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1A56E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1A56EF">
              <w:rPr>
                <w:rFonts w:ascii="Times New Roman" w:hAnsi="Times New Roman"/>
              </w:rPr>
              <w:fldChar w:fldCharType="end"/>
            </w:r>
            <w:r w:rsidR="00AB1195" w:rsidRPr="001A56EF">
              <w:rPr>
                <w:rFonts w:ascii="Times New Roman" w:hAnsi="Times New Roman"/>
              </w:rPr>
              <w:t xml:space="preserve"> 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AB119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</w:rPr>
              <w:t xml:space="preserve">  </w:t>
            </w:r>
            <w:r w:rsidR="00AB1195" w:rsidRPr="00AB1195">
              <w:rPr>
                <w:rFonts w:ascii="Times New Roman" w:hAnsi="Times New Roman"/>
                <w:bCs/>
              </w:rPr>
              <w:t>Osservazione sistematica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Esperienza di didattica interattiva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Restituzione degli elaborati (rispetto dei tempi di consegna, frequenza, correttezza)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Valutazione del livello di coinvolgimento e partecipazione alle attività 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Colloqui telefonici</w:t>
            </w:r>
            <w:r w:rsidR="00AB1195" w:rsidRPr="00AB1195">
              <w:rPr>
                <w:rFonts w:ascii="Times New Roman" w:hAnsi="Times New Roman"/>
                <w:bCs/>
              </w:rPr>
              <w:tab/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Colloqui e conversazioni on line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Incontri on-line con la classe</w:t>
            </w:r>
          </w:p>
          <w:p w:rsidR="00AB1195" w:rsidRPr="00AB1195" w:rsidRDefault="00C31429" w:rsidP="00AB1195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195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AB1195" w:rsidRPr="00AB1195">
              <w:rPr>
                <w:rFonts w:ascii="Times New Roman" w:hAnsi="Times New Roman"/>
                <w:bCs/>
              </w:rPr>
              <w:t xml:space="preserve">  Partecipazione e puntualità alle lezioni on line</w:t>
            </w:r>
          </w:p>
          <w:p w:rsidR="00AB1195" w:rsidRPr="00AB1195" w:rsidRDefault="00AB1195" w:rsidP="00EB38F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:rsidR="00727071" w:rsidRPr="00727071" w:rsidRDefault="00727071" w:rsidP="00727071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727071" w:rsidRPr="00727071" w:rsidRDefault="00727071" w:rsidP="00727071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727071" w:rsidRPr="00727071" w:rsidRDefault="00727071" w:rsidP="00727071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727071" w:rsidRDefault="000132C3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1555E">
        <w:rPr>
          <w:rFonts w:ascii="Times New Roman" w:hAnsi="Times New Roman"/>
          <w:b/>
          <w:sz w:val="24"/>
          <w:szCs w:val="24"/>
        </w:rPr>
        <w:t>CRITERI DI VALUTAZIONE</w:t>
      </w:r>
    </w:p>
    <w:p w:rsidR="000132C3" w:rsidRPr="00727071" w:rsidRDefault="00727071" w:rsidP="00727071">
      <w:pPr>
        <w:widowControl w:val="0"/>
        <w:spacing w:after="0"/>
        <w:jc w:val="both"/>
        <w:rPr>
          <w:rFonts w:ascii="Times New Roman" w:hAnsi="Times New Roman"/>
          <w:szCs w:val="24"/>
        </w:rPr>
      </w:pPr>
      <w:r w:rsidRPr="00727071">
        <w:rPr>
          <w:rFonts w:ascii="Times New Roman" w:hAnsi="Times New Roman"/>
          <w:szCs w:val="24"/>
        </w:rPr>
        <w:t>La valutazione dei processi di insegnamento/apprendimento, fondamentale all’interno del curricolo, è accertamento degli esiti di apprendimento degli alunni (valutazione sommativa), è regolazione delle strategie di insegnamento in relazione ai processi di apprendimento (valutazione formativa), è consapevolezza dell’alunno circa il suo “procedere” (valutazione autentica, autovalutazione).</w:t>
      </w:r>
      <w:r w:rsidR="000132C3" w:rsidRPr="00727071">
        <w:rPr>
          <w:rFonts w:ascii="Times New Roman" w:hAnsi="Times New Roman"/>
          <w:szCs w:val="24"/>
        </w:rPr>
        <w:t xml:space="preserve"> </w:t>
      </w:r>
    </w:p>
    <w:p w:rsidR="00D3579C" w:rsidRPr="0060543C" w:rsidRDefault="00D3579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b/>
          <w:sz w:val="12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EC2D88" w:rsidRPr="00C632FF" w:rsidTr="00FA434F">
        <w:trPr>
          <w:trHeight w:val="850"/>
        </w:trPr>
        <w:tc>
          <w:tcPr>
            <w:tcW w:w="10207" w:type="dxa"/>
          </w:tcPr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Adeguata distribuzione delle prove nel corso dell’anno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Coerenza della tipologia e del livello delle prove con la relativa sezione di lavoro svolta in classe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Valutazione come sistematica verifica dell’efficacia e dell’adeguatezza della programmazione per la correzione di eventuali errori di impostazione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Valutazione come incentivo al proseguimento dell’obiettivo del massimo possibile sviluppo della personalità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Valutazione come confronto fra risultati ottenuti e risultati previsti, tenendo conto delle condizioni di partenza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7071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2D88" w:rsidRPr="0072707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Valutazione dell’eventuale distanza degli apprendimenti dell’alunno dallo standard di riferimento</w:t>
            </w:r>
          </w:p>
          <w:p w:rsidR="00EC2D88" w:rsidRPr="00727071" w:rsidRDefault="00C31429" w:rsidP="00EB38F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7071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2D88" w:rsidRPr="0072707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EC2D88" w:rsidRPr="00727071">
              <w:rPr>
                <w:rFonts w:ascii="Times New Roman" w:hAnsi="Times New Roman"/>
              </w:rPr>
              <w:t>Valutazione finalizzata all’orientamento verso le future scelte</w:t>
            </w:r>
          </w:p>
          <w:p w:rsidR="00727071" w:rsidRPr="00727071" w:rsidRDefault="00C31429" w:rsidP="0072707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70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727071" w:rsidRPr="00727071">
              <w:rPr>
                <w:rFonts w:ascii="Times New Roman" w:hAnsi="Times New Roman"/>
              </w:rPr>
              <w:t xml:space="preserve"> Gli alunni diversamente abili saranno valutati secondo obiettivi concordati con il docente di sostegno e il Consiglio di classe, in ordine alla situazione personale (PEI) </w:t>
            </w:r>
          </w:p>
          <w:p w:rsidR="00727071" w:rsidRPr="00727071" w:rsidRDefault="00C31429" w:rsidP="00FA434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70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72707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727071">
              <w:rPr>
                <w:rFonts w:ascii="Times New Roman" w:hAnsi="Times New Roman"/>
              </w:rPr>
              <w:fldChar w:fldCharType="end"/>
            </w:r>
            <w:r w:rsidR="00727071" w:rsidRPr="00727071">
              <w:rPr>
                <w:rFonts w:ascii="Times New Roman" w:hAnsi="Times New Roman"/>
              </w:rPr>
              <w:t xml:space="preserve"> Gli alunni DSA e BES saranno valutati secondo obiettivi concordati in sede di Consiglio di classe e con la famiglia in ordine ai PDP. </w:t>
            </w:r>
          </w:p>
        </w:tc>
      </w:tr>
    </w:tbl>
    <w:p w:rsidR="00727071" w:rsidRPr="00727071" w:rsidRDefault="00727071" w:rsidP="00727071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727071" w:rsidRPr="00727071" w:rsidRDefault="00727071" w:rsidP="00727071">
      <w:pPr>
        <w:widowControl w:val="0"/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p w:rsidR="000132C3" w:rsidRDefault="000132C3" w:rsidP="00EB38FA">
      <w:pPr>
        <w:pStyle w:val="Paragrafoelenco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1555E">
        <w:rPr>
          <w:rFonts w:ascii="Times New Roman" w:hAnsi="Times New Roman"/>
          <w:b/>
          <w:sz w:val="24"/>
          <w:szCs w:val="24"/>
        </w:rPr>
        <w:t>RAPPORTI CON LE FAMIGLIE</w:t>
      </w:r>
    </w:p>
    <w:p w:rsidR="0028528C" w:rsidRPr="0028528C" w:rsidRDefault="0028528C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2"/>
      </w:tblGrid>
      <w:tr w:rsidR="00936853" w:rsidRPr="001A56EF" w:rsidTr="00936853">
        <w:trPr>
          <w:trHeight w:val="260"/>
        </w:trPr>
        <w:tc>
          <w:tcPr>
            <w:tcW w:w="10242" w:type="dxa"/>
            <w:vMerge w:val="restart"/>
            <w:vAlign w:val="center"/>
          </w:tcPr>
          <w:p w:rsidR="00936853" w:rsidRPr="001A56EF" w:rsidRDefault="00C31429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936853" w:rsidRPr="001A56EF">
              <w:rPr>
                <w:rFonts w:ascii="Times New Roman" w:hAnsi="Times New Roman"/>
              </w:rPr>
              <w:t>PARTECIPAZIONE AI COLLOQUI PROGRAMMATI</w:t>
            </w:r>
          </w:p>
        </w:tc>
      </w:tr>
      <w:tr w:rsidR="00936853" w:rsidRPr="001A56EF" w:rsidTr="00936853">
        <w:trPr>
          <w:trHeight w:val="260"/>
        </w:trPr>
        <w:tc>
          <w:tcPr>
            <w:tcW w:w="10242" w:type="dxa"/>
            <w:vMerge/>
            <w:vAlign w:val="center"/>
          </w:tcPr>
          <w:p w:rsidR="00936853" w:rsidRPr="001A56EF" w:rsidRDefault="00936853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853" w:rsidRPr="001A56EF" w:rsidTr="00936853">
        <w:trPr>
          <w:trHeight w:val="260"/>
        </w:trPr>
        <w:tc>
          <w:tcPr>
            <w:tcW w:w="10242" w:type="dxa"/>
            <w:vMerge/>
            <w:vAlign w:val="center"/>
          </w:tcPr>
          <w:p w:rsidR="00936853" w:rsidRPr="001A56EF" w:rsidRDefault="00936853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853" w:rsidRPr="001A56EF" w:rsidTr="00936853">
        <w:trPr>
          <w:trHeight w:val="260"/>
        </w:trPr>
        <w:tc>
          <w:tcPr>
            <w:tcW w:w="10242" w:type="dxa"/>
            <w:vMerge w:val="restart"/>
            <w:vAlign w:val="center"/>
          </w:tcPr>
          <w:p w:rsidR="00936853" w:rsidRPr="001A56EF" w:rsidRDefault="00C31429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1429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7071" w:rsidRPr="00AB1195">
              <w:rPr>
                <w:rFonts w:ascii="Times New Roman" w:hAnsi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 w:rsidRPr="00AB1195">
              <w:rPr>
                <w:rFonts w:ascii="Times New Roman" w:hAnsi="Times New Roman"/>
              </w:rPr>
              <w:fldChar w:fldCharType="end"/>
            </w:r>
            <w:r w:rsidR="00936853" w:rsidRPr="001A56EF">
              <w:rPr>
                <w:rFonts w:ascii="Times New Roman" w:hAnsi="Times New Roman"/>
              </w:rPr>
              <w:t>PARTECIPAZIONE IN CASO DI CONVOCAZIONE</w:t>
            </w:r>
          </w:p>
        </w:tc>
      </w:tr>
      <w:tr w:rsidR="00936853" w:rsidRPr="001A56EF" w:rsidTr="00936853">
        <w:trPr>
          <w:trHeight w:val="260"/>
        </w:trPr>
        <w:tc>
          <w:tcPr>
            <w:tcW w:w="10242" w:type="dxa"/>
            <w:vMerge/>
            <w:vAlign w:val="center"/>
          </w:tcPr>
          <w:p w:rsidR="00936853" w:rsidRPr="001A56EF" w:rsidRDefault="00936853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853" w:rsidRPr="001A56EF" w:rsidTr="00936853">
        <w:trPr>
          <w:trHeight w:val="260"/>
        </w:trPr>
        <w:tc>
          <w:tcPr>
            <w:tcW w:w="10242" w:type="dxa"/>
            <w:vMerge/>
            <w:vAlign w:val="center"/>
          </w:tcPr>
          <w:p w:rsidR="00936853" w:rsidRPr="001A56EF" w:rsidRDefault="00936853" w:rsidP="00EB38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132C3" w:rsidRDefault="000132C3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1555E" w:rsidRDefault="00D1555E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10259" w:rsidRDefault="00010259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10259" w:rsidRDefault="00010259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4250" w:rsidRDefault="00BC4250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Sassari, /</w:t>
      </w:r>
      <w:r w:rsidR="00F0550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5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 DOCENTE</w:t>
      </w:r>
    </w:p>
    <w:p w:rsidR="00BC4250" w:rsidRDefault="00BC4250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4250" w:rsidRPr="000132C3" w:rsidRDefault="00BC4250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5505">
        <w:rPr>
          <w:rFonts w:ascii="Times New Roman" w:hAnsi="Times New Roman"/>
          <w:sz w:val="24"/>
          <w:szCs w:val="24"/>
        </w:rPr>
        <w:t>_____________________</w:t>
      </w:r>
    </w:p>
    <w:p w:rsidR="00D1555E" w:rsidRPr="000132C3" w:rsidRDefault="00D1555E" w:rsidP="00EB38FA">
      <w:pPr>
        <w:pStyle w:val="Paragrafoelenco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D1555E" w:rsidRPr="000132C3" w:rsidSect="00FD4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411"/>
    <w:multiLevelType w:val="hybridMultilevel"/>
    <w:tmpl w:val="174E7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4609DEC">
      <w:start w:val="1"/>
      <w:numFmt w:val="bullet"/>
      <w:lvlText w:val=""/>
      <w:lvlJc w:val="left"/>
      <w:pPr>
        <w:ind w:left="180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D5C36"/>
    <w:multiLevelType w:val="hybridMultilevel"/>
    <w:tmpl w:val="150E1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5C4484"/>
    <w:multiLevelType w:val="hybridMultilevel"/>
    <w:tmpl w:val="4764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40E8"/>
    <w:multiLevelType w:val="hybridMultilevel"/>
    <w:tmpl w:val="93883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00A2A"/>
    <w:multiLevelType w:val="hybridMultilevel"/>
    <w:tmpl w:val="91284B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B3C19"/>
    <w:multiLevelType w:val="hybridMultilevel"/>
    <w:tmpl w:val="AA982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ED47FC"/>
    <w:multiLevelType w:val="hybridMultilevel"/>
    <w:tmpl w:val="158E3528"/>
    <w:lvl w:ilvl="0" w:tplc="766691B2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731D"/>
    <w:multiLevelType w:val="hybridMultilevel"/>
    <w:tmpl w:val="C51A11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476F4A"/>
    <w:multiLevelType w:val="hybridMultilevel"/>
    <w:tmpl w:val="5F8E3E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0104B5"/>
    <w:multiLevelType w:val="hybridMultilevel"/>
    <w:tmpl w:val="A5C284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B7368"/>
    <w:multiLevelType w:val="hybridMultilevel"/>
    <w:tmpl w:val="16DA0594"/>
    <w:lvl w:ilvl="0" w:tplc="53381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34C36"/>
    <w:multiLevelType w:val="hybridMultilevel"/>
    <w:tmpl w:val="13920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34249"/>
    <w:multiLevelType w:val="hybridMultilevel"/>
    <w:tmpl w:val="7D2A1E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874F13"/>
    <w:multiLevelType w:val="hybridMultilevel"/>
    <w:tmpl w:val="9C588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B044D96"/>
    <w:multiLevelType w:val="hybridMultilevel"/>
    <w:tmpl w:val="5C021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6710CF"/>
    <w:multiLevelType w:val="hybridMultilevel"/>
    <w:tmpl w:val="1E586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15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44BA2"/>
    <w:rsid w:val="00010259"/>
    <w:rsid w:val="000132C3"/>
    <w:rsid w:val="00030394"/>
    <w:rsid w:val="000B3C36"/>
    <w:rsid w:val="000C1C51"/>
    <w:rsid w:val="0011032B"/>
    <w:rsid w:val="001142C6"/>
    <w:rsid w:val="00120C6C"/>
    <w:rsid w:val="00145172"/>
    <w:rsid w:val="001A56EF"/>
    <w:rsid w:val="002644D9"/>
    <w:rsid w:val="0028528C"/>
    <w:rsid w:val="002943B4"/>
    <w:rsid w:val="002A1443"/>
    <w:rsid w:val="002A4AE4"/>
    <w:rsid w:val="002D79BB"/>
    <w:rsid w:val="002F327A"/>
    <w:rsid w:val="00303AF4"/>
    <w:rsid w:val="0034302E"/>
    <w:rsid w:val="00393057"/>
    <w:rsid w:val="003A0212"/>
    <w:rsid w:val="003C4701"/>
    <w:rsid w:val="00410244"/>
    <w:rsid w:val="00436148"/>
    <w:rsid w:val="00485368"/>
    <w:rsid w:val="004E7B36"/>
    <w:rsid w:val="0050179D"/>
    <w:rsid w:val="00501E43"/>
    <w:rsid w:val="005832AA"/>
    <w:rsid w:val="005B0068"/>
    <w:rsid w:val="005D244D"/>
    <w:rsid w:val="00603506"/>
    <w:rsid w:val="0060543C"/>
    <w:rsid w:val="00635466"/>
    <w:rsid w:val="00636177"/>
    <w:rsid w:val="00637481"/>
    <w:rsid w:val="00637F4A"/>
    <w:rsid w:val="006638F5"/>
    <w:rsid w:val="006A3A16"/>
    <w:rsid w:val="00727071"/>
    <w:rsid w:val="00763F05"/>
    <w:rsid w:val="00793516"/>
    <w:rsid w:val="007A03AF"/>
    <w:rsid w:val="007C38EC"/>
    <w:rsid w:val="007D45E1"/>
    <w:rsid w:val="007E05C2"/>
    <w:rsid w:val="0083122F"/>
    <w:rsid w:val="00843072"/>
    <w:rsid w:val="009039CC"/>
    <w:rsid w:val="00926E15"/>
    <w:rsid w:val="00936853"/>
    <w:rsid w:val="00943CCC"/>
    <w:rsid w:val="009754ED"/>
    <w:rsid w:val="00994FF1"/>
    <w:rsid w:val="00A35E16"/>
    <w:rsid w:val="00A741C5"/>
    <w:rsid w:val="00AA54EA"/>
    <w:rsid w:val="00AB1195"/>
    <w:rsid w:val="00AB6C02"/>
    <w:rsid w:val="00AC21B3"/>
    <w:rsid w:val="00AF7B02"/>
    <w:rsid w:val="00B009E9"/>
    <w:rsid w:val="00B44BA2"/>
    <w:rsid w:val="00BA7D91"/>
    <w:rsid w:val="00BB2002"/>
    <w:rsid w:val="00BC4250"/>
    <w:rsid w:val="00C31429"/>
    <w:rsid w:val="00C632FF"/>
    <w:rsid w:val="00C75BAC"/>
    <w:rsid w:val="00C9680D"/>
    <w:rsid w:val="00D1555E"/>
    <w:rsid w:val="00D21513"/>
    <w:rsid w:val="00D3579C"/>
    <w:rsid w:val="00D46B26"/>
    <w:rsid w:val="00D923FC"/>
    <w:rsid w:val="00DB5885"/>
    <w:rsid w:val="00DE5449"/>
    <w:rsid w:val="00E02601"/>
    <w:rsid w:val="00E3536A"/>
    <w:rsid w:val="00E522F1"/>
    <w:rsid w:val="00E5721E"/>
    <w:rsid w:val="00E84701"/>
    <w:rsid w:val="00E8629A"/>
    <w:rsid w:val="00E97723"/>
    <w:rsid w:val="00EA15CA"/>
    <w:rsid w:val="00EA7D69"/>
    <w:rsid w:val="00EB38FA"/>
    <w:rsid w:val="00EC2D88"/>
    <w:rsid w:val="00F05505"/>
    <w:rsid w:val="00F32441"/>
    <w:rsid w:val="00F65DD1"/>
    <w:rsid w:val="00F742A0"/>
    <w:rsid w:val="00FA434F"/>
    <w:rsid w:val="00FD29FE"/>
    <w:rsid w:val="00FD41A1"/>
    <w:rsid w:val="00FD678C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BA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4B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32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6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31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50179D"/>
    <w:pPr>
      <w:spacing w:after="160" w:line="259" w:lineRule="auto"/>
    </w:pPr>
    <w:rPr>
      <w:rFonts w:cs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501E4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8332-8C1B-4BED-8A01-0CDC6054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caputo</dc:creator>
  <cp:lastModifiedBy>Asus7</cp:lastModifiedBy>
  <cp:revision>2</cp:revision>
  <cp:lastPrinted>2012-06-27T13:44:00Z</cp:lastPrinted>
  <dcterms:created xsi:type="dcterms:W3CDTF">2021-10-26T10:33:00Z</dcterms:created>
  <dcterms:modified xsi:type="dcterms:W3CDTF">2021-10-26T10:33:00Z</dcterms:modified>
</cp:coreProperties>
</file>