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Balthazar" w:eastAsia="Balthazar" w:hAnsi="Balthazar" w:cs="Balthazar"/>
          <w:b/>
          <w:color w:val="000000"/>
        </w:rPr>
      </w:pPr>
      <w:r>
        <w:rPr>
          <w:noProof/>
          <w:lang w:eastAsia="it-IT"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-152399</wp:posOffset>
                </wp:positionH>
                <wp:positionV relativeFrom="paragraph">
                  <wp:posOffset>-444499</wp:posOffset>
                </wp:positionV>
                <wp:extent cx="2630170" cy="1047750"/>
                <wp:effectExtent l="0" t="0" r="0" b="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035678" y="3260888"/>
                          <a:ext cx="262064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99100B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</w:pPr>
                            <w:r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</w:rPr>
                              <w:t>Museo Diocesano Arte Sacra</w:t>
                            </w:r>
                          </w:p>
                          <w:p w:rsidR="0099100B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</w:pPr>
                            <w:proofErr w:type="gramStart"/>
                            <w:r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</w:rPr>
                              <w:t>piazza</w:t>
                            </w:r>
                            <w:proofErr w:type="gramEnd"/>
                            <w:r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</w:rPr>
                              <w:t xml:space="preserve"> Cattedrale n. 1</w:t>
                            </w:r>
                          </w:p>
                          <w:p w:rsidR="0099100B" w:rsidRPr="0026734D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  <w:rPr>
                                <w:lang w:val="en-US"/>
                              </w:rPr>
                            </w:pPr>
                            <w:r w:rsidRPr="0026734D"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  <w:sz w:val="18"/>
                                <w:lang w:val="en-US"/>
                              </w:rPr>
                              <w:t>09091 Ales  (OR)</w:t>
                            </w:r>
                          </w:p>
                          <w:p w:rsidR="0099100B" w:rsidRPr="0026734D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  <w:rPr>
                                <w:lang w:val="en-US"/>
                              </w:rPr>
                            </w:pPr>
                            <w:r w:rsidRPr="0026734D"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  <w:sz w:val="18"/>
                                <w:lang w:val="en-US"/>
                              </w:rPr>
                              <w:t xml:space="preserve">tel. 078391974 </w:t>
                            </w:r>
                          </w:p>
                          <w:p w:rsidR="0099100B" w:rsidRPr="0026734D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  <w:rPr>
                                <w:lang w:val="en-US"/>
                              </w:rPr>
                            </w:pPr>
                            <w:r w:rsidRPr="0026734D"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  <w:sz w:val="18"/>
                                <w:lang w:val="en-US"/>
                              </w:rPr>
                              <w:t>3282065228 - 3391683363</w:t>
                            </w:r>
                          </w:p>
                          <w:p w:rsidR="0099100B" w:rsidRPr="0026734D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  <w:rPr>
                                <w:lang w:val="en-US"/>
                              </w:rPr>
                            </w:pPr>
                            <w:r w:rsidRPr="0026734D"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  <w:sz w:val="18"/>
                                <w:lang w:val="en-US"/>
                              </w:rPr>
                              <w:t xml:space="preserve"> HYPERLINK "mailto:archibiblio@tiscali.it" </w:t>
                            </w:r>
                            <w:r w:rsidRPr="0026734D">
                              <w:rPr>
                                <w:rFonts w:ascii="Balthazar" w:eastAsia="Balthazar" w:hAnsi="Balthazar" w:cs="Balthazar"/>
                                <w:b/>
                                <w:color w:val="0000FF"/>
                                <w:sz w:val="18"/>
                                <w:u w:val="single"/>
                                <w:lang w:val="en-US"/>
                              </w:rPr>
                              <w:t>archibiblio@tiscali.it</w:t>
                            </w:r>
                          </w:p>
                          <w:p w:rsidR="0099100B" w:rsidRDefault="0026734D">
                            <w:pPr>
                              <w:spacing w:after="0" w:line="240" w:lineRule="auto"/>
                              <w:ind w:left="0" w:hanging="2"/>
                              <w:jc w:val="center"/>
                            </w:pPr>
                            <w:r>
                              <w:rPr>
                                <w:rFonts w:ascii="Balthazar" w:eastAsia="Balthazar" w:hAnsi="Balthazar" w:cs="Balthazar"/>
                                <w:b/>
                                <w:color w:val="000000"/>
                                <w:sz w:val="18"/>
                              </w:rPr>
                              <w:t>museodiocesanoales@gmail.com</w:t>
                            </w:r>
                          </w:p>
                          <w:p w:rsidR="0099100B" w:rsidRDefault="0099100B">
                            <w:pPr>
                              <w:spacing w:line="275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-152399</wp:posOffset>
                </wp:positionH>
                <wp:positionV relativeFrom="paragraph">
                  <wp:posOffset>-444499</wp:posOffset>
                </wp:positionV>
                <wp:extent cx="2630170" cy="104775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30170" cy="1047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Balthazar" w:eastAsia="Balthazar" w:hAnsi="Balthazar" w:cs="Balthazar"/>
          <w:b/>
          <w:color w:val="000000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Balthazar" w:eastAsia="Balthazar" w:hAnsi="Balthazar" w:cs="Balthazar"/>
          <w:b/>
          <w:color w:val="000000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Balthazar" w:eastAsia="Balthazar" w:hAnsi="Balthazar" w:cs="Balthazar"/>
          <w:b/>
          <w:color w:val="000000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rFonts w:ascii="Balthazar" w:eastAsia="Balthazar" w:hAnsi="Balthazar" w:cs="Balthazar"/>
          <w:b/>
          <w:color w:val="000000"/>
          <w:sz w:val="24"/>
          <w:szCs w:val="24"/>
        </w:rPr>
      </w:pP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  <w:t xml:space="preserve">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</w:r>
      <w:r>
        <w:rPr>
          <w:rFonts w:ascii="Balthazar" w:eastAsia="Balthazar" w:hAnsi="Balthazar" w:cs="Balthazar"/>
          <w:b/>
          <w:color w:val="000000"/>
          <w:sz w:val="24"/>
          <w:szCs w:val="24"/>
        </w:rPr>
        <w:tab/>
        <w:t xml:space="preserve">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Spett.le  dirigente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scolastico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26734D">
      <w:pPr>
        <w:ind w:left="1" w:hanging="3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Museo Diocesano Arte Sacra</w:t>
      </w:r>
    </w:p>
    <w:p w:rsidR="0099100B" w:rsidRDefault="0026734D">
      <w:pPr>
        <w:ind w:left="1" w:hanging="3"/>
        <w:jc w:val="center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“Uomini e animali: un legame che dura nei secoli”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26734D">
      <w:pP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drawing>
          <wp:inline distT="114300" distB="114300" distL="114300" distR="114300">
            <wp:extent cx="1571625" cy="2209800"/>
            <wp:effectExtent l="0" t="0" r="0" b="0"/>
            <wp:docPr id="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2209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99100B" w:rsidRDefault="0099100B">
      <w:pPr>
        <w:spacing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PREMESSA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Il Museo Diocesano di Arte Sacra promuove la storia dell’arte attraverso diverse modalità di fruizione. Il presente </w:t>
      </w:r>
      <w:r>
        <w:rPr>
          <w:rFonts w:ascii="Times New Roman" w:eastAsia="Times New Roman" w:hAnsi="Times New Roman" w:cs="Times New Roman"/>
          <w:sz w:val="24"/>
          <w:szCs w:val="24"/>
        </w:rPr>
        <w:t>progetto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intende proporre un primo approccio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alla materia appositamente pensato per le scuole primarie di primo livello.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Nello specifico, il progetto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“Uomini e animali: un legame che dura nei secoli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 permetterà ai bambini di scoprire quale sia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stato  il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rapporto uomo - animale nel corso dei secoli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 come si sia evoluto</w:t>
      </w:r>
      <w:r>
        <w:rPr>
          <w:rFonts w:ascii="Times New Roman" w:eastAsia="Times New Roman" w:hAnsi="Times New Roman" w:cs="Times New Roman"/>
          <w:sz w:val="24"/>
          <w:szCs w:val="24"/>
        </w:rPr>
        <w:t>, ma anche la funzione di simbolo che l’animale ha assunto in determinati periodi storici.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AMBITO e AREE DISCIPLINARE DEL PROGETT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O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Storia dell’arte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storia,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educazione civica, educazione naturalistic</w:t>
      </w:r>
      <w:r>
        <w:rPr>
          <w:rFonts w:ascii="Times New Roman" w:eastAsia="Times New Roman" w:hAnsi="Times New Roman" w:cs="Times New Roman"/>
          <w:sz w:val="24"/>
          <w:szCs w:val="24"/>
        </w:rPr>
        <w:t>o-ambientale.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OBIETTIVI</w:t>
      </w:r>
    </w:p>
    <w:p w:rsidR="0099100B" w:rsidRDefault="0026734D">
      <w:pPr>
        <w:spacing w:after="160" w:line="259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Il progetto ha l’obiettivo di sensibilizzare le nuove generazioni alla conoscenza della storia dell’arte, al rispetto e alla tutela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del  patrimonio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storico - ar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tistico del nostro territorio,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affinchè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sia percepito come valore indispensabile per comprendere come il passato abbia  influenzato il presente.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DESTINATARI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Scuole Primarie di primo grado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 laboratori verranno modulati, attraverso percorsi specifici, in base alle esigenze ed alla preparazione dei bambini.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DURATA DEL LABORATORIO E COSTI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Circa 2 ore il laboratorio di base.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Costi 4,00 euro ciascun bambino.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FASI DI LAVORO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 fase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Attraverso l’uso della lavagna interattiva multimediale, verranno proiettate una serie di opere selezionate; i bambini saranno invitati a soffermarsi sull’immagine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diretta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di ciascuna opera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 a </w:t>
      </w:r>
      <w:r>
        <w:rPr>
          <w:rFonts w:ascii="Times New Roman" w:eastAsia="Times New Roman" w:hAnsi="Times New Roman" w:cs="Times New Roman"/>
          <w:sz w:val="24"/>
          <w:szCs w:val="24"/>
        </w:rPr>
        <w:t>rilevare eventuali dettagli che possano suscitare la loro curi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osità. Successivamente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 avvierà un dibattito che coinvolgerà direttamente gli studenti, i quali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saranno attori partecipi, chiamati ad identificare gli animali presenti in ciascuna opera e ad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esprimere </w:t>
      </w:r>
      <w:r>
        <w:rPr>
          <w:rFonts w:ascii="Times New Roman" w:eastAsia="Times New Roman" w:hAnsi="Times New Roman" w:cs="Times New Roman"/>
          <w:sz w:val="24"/>
          <w:szCs w:val="24"/>
        </w:rPr>
        <w:t>le loro sensazioni ed emozioni.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II fase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La seconda e ultima parte del laboratorio sarà dedicata all’attività pratica e, nello specifico,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 bambini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riprodurranno ciò che hanno osservato,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dando spazio alla loro immaginazione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 alla loro capacità di rielaborare gli input visivi ai quali sono stati </w:t>
      </w:r>
      <w:r>
        <w:rPr>
          <w:rFonts w:ascii="Times New Roman" w:eastAsia="Times New Roman" w:hAnsi="Times New Roman" w:cs="Times New Roman"/>
          <w:sz w:val="24"/>
          <w:szCs w:val="24"/>
        </w:rPr>
        <w:t>sottoposti durante lo svolgimento della prima fase.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FINALITA’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Il laboratorio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ha come finalità quella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 </w:t>
      </w:r>
      <w:r>
        <w:rPr>
          <w:rFonts w:ascii="Times New Roman" w:eastAsia="Times New Roman" w:hAnsi="Times New Roman" w:cs="Times New Roman"/>
          <w:sz w:val="24"/>
          <w:szCs w:val="24"/>
        </w:rPr>
        <w:t>trasmettere alle nuove generazioni di studenti delle scuole primarie di primo grado i valori di rispetto del patrimonio artistico e naturalistico-amb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ientale,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offrendo al contempo 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conoscenza diretta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opere d’arte di </w:t>
      </w:r>
      <w:r>
        <w:rPr>
          <w:rFonts w:ascii="Times New Roman" w:eastAsia="Times New Roman" w:hAnsi="Times New Roman" w:cs="Times New Roman"/>
          <w:sz w:val="24"/>
          <w:szCs w:val="24"/>
        </w:rPr>
        <w:t>artisti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famosi e non, nazionali e internazionali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Ales,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30 settembre 2022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Il direttore </w:t>
      </w:r>
    </w:p>
    <w:p w:rsidR="0099100B" w:rsidRDefault="0026734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don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Francesco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Tuveri</w:t>
      </w:r>
      <w:proofErr w:type="spellEnd"/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9100B" w:rsidRDefault="009910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99100B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lthazar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00B"/>
    <w:rsid w:val="0026734D"/>
    <w:rsid w:val="0099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22D4A1-8B6A-4EDF-88AD-D4C7C7971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Minion Pro" w:hAnsi="Minion Pro" w:cs="Minion Pro"/>
      <w:color w:val="000000"/>
      <w:position w:val="-1"/>
      <w:sz w:val="24"/>
      <w:szCs w:val="24"/>
      <w:lang w:eastAsia="en-US"/>
    </w:rPr>
  </w:style>
  <w:style w:type="paragraph" w:customStyle="1" w:styleId="Pa0">
    <w:name w:val="Pa0"/>
    <w:basedOn w:val="Default"/>
    <w:next w:val="Default"/>
    <w:pPr>
      <w:spacing w:line="241" w:lineRule="atLeast"/>
    </w:pPr>
    <w:rPr>
      <w:rFonts w:cs="Times New Roman"/>
      <w:color w:val="auto"/>
    </w:rPr>
  </w:style>
  <w:style w:type="character" w:customStyle="1" w:styleId="A10">
    <w:name w:val="A10"/>
    <w:rPr>
      <w:color w:val="000000"/>
      <w:w w:val="100"/>
      <w:position w:val="-1"/>
      <w:sz w:val="26"/>
      <w:szCs w:val="26"/>
      <w:effect w:val="none"/>
      <w:vertAlign w:val="baseline"/>
      <w:cs w:val="0"/>
      <w:em w:val="none"/>
    </w:rPr>
  </w:style>
  <w:style w:type="paragraph" w:styleId="Paragrafoelenco">
    <w:name w:val="List Paragraph"/>
    <w:basedOn w:val="Normale"/>
    <w:pPr>
      <w:ind w:left="720"/>
      <w:contextualSpacing/>
    </w:pPr>
  </w:style>
  <w:style w:type="character" w:styleId="Collegamentoipertestuale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Nessunaspaziatura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NormaleWeb">
    <w:name w:val="Normal (Web)"/>
    <w:basedOn w:val="Normale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nMvgXnofIrltINQetQ8VwWGmpzw==">AMUW2mUA84lUymBeQZiOP771/hbkOSvp79VDe1tnzz4rfiDFe2wm4oPskaZg5P0Zw3s7n3LihMXgAcd4P6m3WvEycB8hEEDxL2jBkKx4yfuVk/dj0cbMghg=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Archivio</dc:creator>
  <cp:lastModifiedBy>Direzione</cp:lastModifiedBy>
  <cp:revision>2</cp:revision>
  <dcterms:created xsi:type="dcterms:W3CDTF">2022-10-14T17:17:00Z</dcterms:created>
  <dcterms:modified xsi:type="dcterms:W3CDTF">2022-10-14T17:17:00Z</dcterms:modified>
</cp:coreProperties>
</file>