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EFD" w:rsidRDefault="00DA1EFD">
      <w:pPr>
        <w:pStyle w:val="normal0"/>
        <w:widowControl w:val="0"/>
        <w:spacing w:after="200"/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02"/>
      </w:tblGrid>
      <w:tr w:rsidR="00DA1EFD" w:rsidRPr="005A6475" w:rsidTr="005A6475">
        <w:trPr>
          <w:trHeight w:val="700"/>
        </w:trPr>
        <w:tc>
          <w:tcPr>
            <w:tcW w:w="5000" w:type="pct"/>
            <w:tcMar>
              <w:left w:w="108" w:type="dxa"/>
              <w:right w:w="108" w:type="dxa"/>
            </w:tcMar>
          </w:tcPr>
          <w:p w:rsidR="00DA1EFD" w:rsidRDefault="00DA1EFD" w:rsidP="005776AF">
            <w:pPr>
              <w:pStyle w:val="normal0"/>
              <w:spacing w:line="240" w:lineRule="auto"/>
              <w:jc w:val="center"/>
              <w:rPr>
                <w:rFonts w:ascii="Calibri" w:hAnsi="Calibri" w:cs="Times New Roman"/>
                <w:b/>
                <w:sz w:val="56"/>
                <w:szCs w:val="56"/>
              </w:rPr>
            </w:pPr>
            <w:r w:rsidRPr="005A6475">
              <w:rPr>
                <w:rFonts w:ascii="Calibri" w:hAnsi="Calibri" w:cs="Times New Roman"/>
                <w:b/>
                <w:sz w:val="56"/>
                <w:szCs w:val="56"/>
              </w:rPr>
              <w:t>GRIGLI</w:t>
            </w:r>
            <w:r>
              <w:rPr>
                <w:rFonts w:ascii="Calibri" w:hAnsi="Calibri" w:cs="Times New Roman"/>
                <w:b/>
                <w:sz w:val="56"/>
                <w:szCs w:val="56"/>
              </w:rPr>
              <w:t>E</w:t>
            </w:r>
            <w:r w:rsidRPr="005A6475">
              <w:rPr>
                <w:rFonts w:ascii="Calibri" w:hAnsi="Calibri" w:cs="Times New Roman"/>
                <w:b/>
                <w:sz w:val="56"/>
                <w:szCs w:val="56"/>
              </w:rPr>
              <w:t xml:space="preserve"> DI OSSERVAZIONE PER LA VALUTAZIONE DELL’UNITA’ DI APPRENDIMENTO</w:t>
            </w:r>
          </w:p>
          <w:p w:rsidR="00DA1EFD" w:rsidRPr="005776AF" w:rsidRDefault="00DA1EFD" w:rsidP="005776AF">
            <w:pPr>
              <w:pStyle w:val="normal0"/>
              <w:spacing w:line="240" w:lineRule="auto"/>
              <w:jc w:val="center"/>
              <w:rPr>
                <w:rFonts w:ascii="Calibri" w:hAnsi="Calibri" w:cs="Times New Roman"/>
                <w:i/>
                <w:sz w:val="28"/>
                <w:szCs w:val="28"/>
              </w:rPr>
            </w:pPr>
            <w:proofErr w:type="gramStart"/>
            <w:r w:rsidRPr="005776AF">
              <w:rPr>
                <w:rFonts w:ascii="Calibri" w:hAnsi="Calibri" w:cs="Times New Roman"/>
                <w:i/>
                <w:sz w:val="28"/>
                <w:szCs w:val="28"/>
              </w:rPr>
              <w:t>di</w:t>
            </w:r>
            <w:proofErr w:type="gramEnd"/>
            <w:r w:rsidRPr="005776AF">
              <w:rPr>
                <w:rFonts w:ascii="Calibri" w:hAnsi="Calibri" w:cs="Times New Roman"/>
                <w:i/>
                <w:sz w:val="28"/>
                <w:szCs w:val="28"/>
              </w:rPr>
              <w:t xml:space="preserve"> </w:t>
            </w:r>
            <w:r w:rsidRPr="005776AF">
              <w:rPr>
                <w:rFonts w:ascii="Calibri" w:hAnsi="Calibri" w:cs="Times New Roman"/>
                <w:b/>
                <w:i/>
                <w:sz w:val="28"/>
                <w:szCs w:val="28"/>
              </w:rPr>
              <w:t>processo</w:t>
            </w:r>
            <w:r w:rsidRPr="005776AF">
              <w:rPr>
                <w:rFonts w:ascii="Calibri" w:hAnsi="Calibri" w:cs="Times New Roman"/>
                <w:i/>
                <w:sz w:val="28"/>
                <w:szCs w:val="28"/>
              </w:rPr>
              <w:t xml:space="preserve"> con competenze ed evidenze;</w:t>
            </w:r>
            <w:r>
              <w:rPr>
                <w:rFonts w:ascii="Calibri" w:hAnsi="Calibri" w:cs="Times New Roman"/>
                <w:i/>
                <w:sz w:val="28"/>
                <w:szCs w:val="28"/>
              </w:rPr>
              <w:t xml:space="preserve"> </w:t>
            </w:r>
            <w:r w:rsidRPr="005776AF">
              <w:rPr>
                <w:rFonts w:ascii="Calibri" w:hAnsi="Calibri" w:cs="Times New Roman"/>
                <w:i/>
                <w:sz w:val="28"/>
                <w:szCs w:val="28"/>
              </w:rPr>
              <w:t xml:space="preserve">di </w:t>
            </w:r>
            <w:r w:rsidRPr="005776AF">
              <w:rPr>
                <w:rFonts w:ascii="Calibri" w:hAnsi="Calibri" w:cs="Times New Roman"/>
                <w:b/>
                <w:i/>
                <w:sz w:val="28"/>
                <w:szCs w:val="28"/>
              </w:rPr>
              <w:t>prodotto</w:t>
            </w:r>
            <w:r w:rsidRPr="005776AF">
              <w:rPr>
                <w:rFonts w:ascii="Calibri" w:hAnsi="Calibri" w:cs="Times New Roman"/>
                <w:i/>
                <w:sz w:val="28"/>
                <w:szCs w:val="28"/>
              </w:rPr>
              <w:t xml:space="preserve"> con dimensioni e criteri</w:t>
            </w:r>
          </w:p>
        </w:tc>
      </w:tr>
    </w:tbl>
    <w:p w:rsidR="00DA1EFD" w:rsidRDefault="00DA1EFD" w:rsidP="005776AF">
      <w:pPr>
        <w:pStyle w:val="normal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02"/>
      </w:tblGrid>
      <w:tr w:rsidR="00DA1EFD" w:rsidRPr="00706166" w:rsidTr="005776AF">
        <w:tc>
          <w:tcPr>
            <w:tcW w:w="5000" w:type="pct"/>
            <w:shd w:val="clear" w:color="auto" w:fill="FBD4B4"/>
            <w:tcMar>
              <w:left w:w="108" w:type="dxa"/>
              <w:right w:w="108" w:type="dxa"/>
            </w:tcMar>
          </w:tcPr>
          <w:p w:rsidR="00DA1EFD" w:rsidRPr="00706166" w:rsidRDefault="00DA1EFD" w:rsidP="00A32D00">
            <w:pPr>
              <w:pStyle w:val="normal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Times New Roman"/>
                <w:b/>
                <w:sz w:val="16"/>
                <w:szCs w:val="16"/>
              </w:rPr>
              <w:t>GRIGLIA DI VALUTAZIONE DELL’UNITÀ DI APPRENDIMENTO</w:t>
            </w:r>
          </w:p>
          <w:p w:rsidR="00DA1EFD" w:rsidRPr="00706166" w:rsidRDefault="00DA1EFD" w:rsidP="00A32D00">
            <w:pPr>
              <w:pStyle w:val="normal0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Times New Roman"/>
                <w:b/>
                <w:sz w:val="16"/>
                <w:szCs w:val="16"/>
              </w:rPr>
              <w:t>processo</w:t>
            </w:r>
            <w:proofErr w:type="gramEnd"/>
          </w:p>
        </w:tc>
      </w:tr>
    </w:tbl>
    <w:p w:rsidR="00DA1EFD" w:rsidRDefault="00DA1E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52"/>
        <w:gridCol w:w="10850"/>
      </w:tblGrid>
      <w:tr w:rsidR="00DA1EFD" w:rsidRPr="00BB0490" w:rsidTr="005776AF">
        <w:trPr>
          <w:cantSplit/>
          <w:tblHeader/>
        </w:trPr>
        <w:tc>
          <w:tcPr>
            <w:tcW w:w="1259" w:type="pct"/>
            <w:shd w:val="clear" w:color="auto" w:fill="D9D9D9"/>
            <w:tcMar>
              <w:left w:w="108" w:type="dxa"/>
              <w:right w:w="108" w:type="dxa"/>
            </w:tcMar>
          </w:tcPr>
          <w:p w:rsidR="00DA1EFD" w:rsidRPr="00BB0490" w:rsidRDefault="00DA1EFD" w:rsidP="005A6475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/>
                <w:sz w:val="16"/>
                <w:szCs w:val="16"/>
              </w:rPr>
              <w:br w:type="page"/>
            </w: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COMPETENZA CHIAVE DI RIFERIMENTO</w:t>
            </w:r>
          </w:p>
        </w:tc>
        <w:tc>
          <w:tcPr>
            <w:tcW w:w="3741" w:type="pct"/>
            <w:shd w:val="clear" w:color="auto" w:fill="D9D9D9"/>
            <w:tcMar>
              <w:left w:w="108" w:type="dxa"/>
              <w:right w:w="108" w:type="dxa"/>
            </w:tcMar>
          </w:tcPr>
          <w:p w:rsidR="00DA1EFD" w:rsidRPr="00BB0490" w:rsidRDefault="00DA1EFD" w:rsidP="005A6475">
            <w:pPr>
              <w:pStyle w:val="normal0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CRITERI</w:t>
            </w:r>
            <w:r w:rsidRPr="00BB0490"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EVIDENZE</w:t>
            </w:r>
          </w:p>
        </w:tc>
      </w:tr>
      <w:tr w:rsidR="00DA1EFD" w:rsidRPr="00BB0490" w:rsidTr="000442EE">
        <w:trPr>
          <w:cantSplit/>
          <w:trHeight w:val="391"/>
        </w:trPr>
        <w:tc>
          <w:tcPr>
            <w:tcW w:w="1259" w:type="pct"/>
            <w:vMerge w:val="restart"/>
            <w:tcMar>
              <w:left w:w="108" w:type="dxa"/>
              <w:right w:w="108" w:type="dxa"/>
            </w:tcMar>
          </w:tcPr>
          <w:p w:rsidR="00DA1EFD" w:rsidRPr="00BB0490" w:rsidRDefault="00DA1EFD" w:rsidP="005A6475">
            <w:pPr>
              <w:pStyle w:val="normal0"/>
              <w:spacing w:line="24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COMUNICAZIONE NELLA MADRELINGUA</w:t>
            </w:r>
          </w:p>
          <w:p w:rsidR="00DA1EFD" w:rsidRPr="00BB0490" w:rsidRDefault="00DA1EFD" w:rsidP="005A6475">
            <w:pPr>
              <w:pStyle w:val="normal0"/>
              <w:spacing w:line="24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DA1EFD" w:rsidRPr="00BB0490" w:rsidRDefault="00DA1EFD" w:rsidP="00BB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Padroneggiare gli strumenti espressivi e lessicali indispensabili per gestire l’interazione comunicativa verbale in vari campi d’</w:t>
            </w:r>
            <w:proofErr w:type="gramStart"/>
            <w:r w:rsidRPr="00BB0490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esperienza</w:t>
            </w:r>
            <w:proofErr w:type="gramEnd"/>
          </w:p>
          <w:p w:rsidR="00DA1EFD" w:rsidRPr="00BB0490" w:rsidRDefault="00DA1EFD" w:rsidP="00BB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</w:p>
          <w:p w:rsidR="00DA1EFD" w:rsidRPr="00BB0490" w:rsidRDefault="00DA1EFD" w:rsidP="00BB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Comprendere testi di vario tipo letti da </w:t>
            </w:r>
            <w:proofErr w:type="gramStart"/>
            <w:r w:rsidRPr="00BB0490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altri</w:t>
            </w:r>
            <w:proofErr w:type="gramEnd"/>
          </w:p>
          <w:p w:rsidR="00DA1EFD" w:rsidRPr="00BB0490" w:rsidRDefault="00DA1EFD" w:rsidP="00BB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</w:p>
          <w:p w:rsidR="00DA1EFD" w:rsidRPr="00BB0490" w:rsidRDefault="00DA1EFD" w:rsidP="00BB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Riflettere sulla lingua e sulle sue regole di </w:t>
            </w:r>
            <w:proofErr w:type="gramStart"/>
            <w:r w:rsidRPr="00BB0490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funzionamento</w:t>
            </w:r>
            <w:proofErr w:type="gramEnd"/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BB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sz w:val="16"/>
                <w:szCs w:val="16"/>
              </w:rPr>
              <w:t xml:space="preserve">Utilizza la lingua italiana, arricchisce e precisa il proprio lessico, </w:t>
            </w:r>
            <w:proofErr w:type="gramStart"/>
            <w:r w:rsidRPr="00BB0490">
              <w:rPr>
                <w:rFonts w:ascii="Calibri" w:hAnsi="Calibri" w:cs="Arial Narrow"/>
                <w:sz w:val="16"/>
                <w:szCs w:val="16"/>
              </w:rPr>
              <w:t>fa</w:t>
            </w:r>
            <w:proofErr w:type="gramEnd"/>
            <w:r w:rsidRPr="00BB0490">
              <w:rPr>
                <w:rFonts w:ascii="Calibri" w:hAnsi="Calibri" w:cs="Arial Narrow"/>
                <w:sz w:val="16"/>
                <w:szCs w:val="16"/>
              </w:rPr>
              <w:t xml:space="preserve"> ipotesi sui significati, inventa nuove parole, cerca somiglianze e analogie tra i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BB0490">
              <w:rPr>
                <w:rFonts w:ascii="Calibri" w:hAnsi="Calibri" w:cs="Arial Narrow"/>
                <w:sz w:val="16"/>
                <w:szCs w:val="16"/>
              </w:rPr>
              <w:t>suoni e i significati</w:t>
            </w:r>
          </w:p>
        </w:tc>
      </w:tr>
      <w:tr w:rsidR="00DA1EFD" w:rsidRPr="00BB0490" w:rsidTr="000442EE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5A6475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BB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sz w:val="16"/>
                <w:szCs w:val="16"/>
              </w:rPr>
              <w:t xml:space="preserve">Comprende parole e discorsi, ascolta e comprende </w:t>
            </w:r>
            <w:proofErr w:type="gramStart"/>
            <w:r w:rsidRPr="00BB0490">
              <w:rPr>
                <w:rFonts w:ascii="Calibri" w:hAnsi="Calibri" w:cs="Arial Narrow"/>
                <w:sz w:val="16"/>
                <w:szCs w:val="16"/>
              </w:rPr>
              <w:t>narrazioni</w:t>
            </w:r>
            <w:proofErr w:type="gramEnd"/>
          </w:p>
        </w:tc>
      </w:tr>
      <w:tr w:rsidR="00DA1EFD" w:rsidRPr="00BB0490" w:rsidTr="000442EE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5A6475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BB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sz w:val="16"/>
                <w:szCs w:val="16"/>
              </w:rPr>
              <w:t xml:space="preserve">Si esprime e comunica </w:t>
            </w:r>
            <w:proofErr w:type="gramStart"/>
            <w:r w:rsidRPr="00BB0490">
              <w:rPr>
                <w:rFonts w:ascii="Calibri" w:hAnsi="Calibri" w:cs="Arial Narrow"/>
                <w:sz w:val="16"/>
                <w:szCs w:val="16"/>
              </w:rPr>
              <w:t>agli altri emozioni</w:t>
            </w:r>
            <w:proofErr w:type="gramEnd"/>
            <w:r w:rsidRPr="00BB0490">
              <w:rPr>
                <w:rFonts w:ascii="Calibri" w:hAnsi="Calibri" w:cs="Arial Narrow"/>
                <w:sz w:val="16"/>
                <w:szCs w:val="16"/>
              </w:rPr>
              <w:t>, sentimenti, argomentazioni attraverso il linguaggio verbale che utilizza in differenti situazioni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BB0490">
              <w:rPr>
                <w:rFonts w:ascii="Calibri" w:hAnsi="Calibri" w:cs="Arial Narrow"/>
                <w:sz w:val="16"/>
                <w:szCs w:val="16"/>
              </w:rPr>
              <w:t>comunicative.</w:t>
            </w:r>
          </w:p>
        </w:tc>
      </w:tr>
      <w:tr w:rsidR="00DA1EFD" w:rsidRPr="00BB0490" w:rsidTr="000442EE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5A6475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BB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sz w:val="16"/>
                <w:szCs w:val="16"/>
              </w:rPr>
              <w:t>Racconta e inventa storie, chiede e offre spiegazioni, usa il linguaggio per progettare attività e per definirne regole; sperimenta rime, filastrocche,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BB0490">
              <w:rPr>
                <w:rFonts w:ascii="Calibri" w:hAnsi="Calibri" w:cs="Arial Narrow"/>
                <w:sz w:val="16"/>
                <w:szCs w:val="16"/>
              </w:rPr>
              <w:t>drammatizzazioni.</w:t>
            </w:r>
          </w:p>
        </w:tc>
      </w:tr>
      <w:tr w:rsidR="00DA1EFD" w:rsidRPr="00BB0490" w:rsidTr="000442EE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5A6475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BB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sz w:val="16"/>
                <w:szCs w:val="16"/>
              </w:rPr>
              <w:t xml:space="preserve">Ragiona sulla lingua, scopre la presenza di </w:t>
            </w:r>
            <w:proofErr w:type="gramStart"/>
            <w:r w:rsidRPr="00BB0490">
              <w:rPr>
                <w:rFonts w:ascii="Calibri" w:hAnsi="Calibri" w:cs="Arial Narrow"/>
                <w:sz w:val="16"/>
                <w:szCs w:val="16"/>
              </w:rPr>
              <w:t>lingue</w:t>
            </w:r>
            <w:proofErr w:type="gramEnd"/>
            <w:r w:rsidRPr="00BB0490">
              <w:rPr>
                <w:rFonts w:ascii="Calibri" w:hAnsi="Calibri" w:cs="Arial Narrow"/>
                <w:sz w:val="16"/>
                <w:szCs w:val="16"/>
              </w:rPr>
              <w:t xml:space="preserve"> diverse, riconosce e sperimenta la pluralità dei linguaggi, si misura con la creatività e la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BB0490">
              <w:rPr>
                <w:rFonts w:ascii="Calibri" w:hAnsi="Calibri" w:cs="Arial Narrow"/>
                <w:sz w:val="16"/>
                <w:szCs w:val="16"/>
              </w:rPr>
              <w:t>fantasia.</w:t>
            </w:r>
          </w:p>
        </w:tc>
      </w:tr>
      <w:tr w:rsidR="00DA1EFD" w:rsidRPr="00BB0490" w:rsidTr="000442EE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5A6475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BB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sz w:val="16"/>
                <w:szCs w:val="16"/>
              </w:rPr>
              <w:t>Si avvicina alla lingua scritta, esplora e sperimenta prime forme di comunicazione attraverso la scrittura, incontrando anche le tecnologie digitali e i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BB0490">
              <w:rPr>
                <w:rFonts w:ascii="Calibri" w:hAnsi="Calibri" w:cs="Arial Narrow"/>
                <w:sz w:val="16"/>
                <w:szCs w:val="16"/>
              </w:rPr>
              <w:t>nuovi media.</w:t>
            </w:r>
          </w:p>
        </w:tc>
      </w:tr>
      <w:tr w:rsidR="00DA1EFD" w:rsidRPr="00BB0490" w:rsidTr="00287AFB">
        <w:trPr>
          <w:cantSplit/>
          <w:trHeight w:val="285"/>
        </w:trPr>
        <w:tc>
          <w:tcPr>
            <w:tcW w:w="1259" w:type="pct"/>
            <w:vMerge w:val="restart"/>
            <w:tcMar>
              <w:left w:w="108" w:type="dxa"/>
              <w:right w:w="108" w:type="dxa"/>
            </w:tcMar>
          </w:tcPr>
          <w:p w:rsidR="00DA1EFD" w:rsidRPr="00BB0490" w:rsidRDefault="00DA1EFD" w:rsidP="004B0342">
            <w:pPr>
              <w:pStyle w:val="normal0"/>
              <w:spacing w:line="24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COMUNICAZIONE NELLE LINGUE STRANIERE</w:t>
            </w:r>
          </w:p>
          <w:p w:rsidR="00DA1EFD" w:rsidRPr="00BB0490" w:rsidRDefault="00DA1EFD" w:rsidP="004B0342">
            <w:pPr>
              <w:pStyle w:val="normal0"/>
              <w:spacing w:line="24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DA1EFD" w:rsidRPr="00287AFB" w:rsidRDefault="00DA1EFD" w:rsidP="00287AF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Comprendere frasi ed espressioni di uso frequente relative ad ambiti </w:t>
            </w:r>
            <w:proofErr w:type="gramStart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di </w:t>
            </w:r>
            <w:proofErr w:type="gramEnd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immediata rilevanza</w:t>
            </w:r>
          </w:p>
          <w:p w:rsidR="00DA1EFD" w:rsidRPr="00287AFB" w:rsidRDefault="00DA1EFD" w:rsidP="00287AF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287AFB" w:rsidRDefault="00DA1EFD" w:rsidP="00287AF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 w:val="16"/>
                <w:szCs w:val="16"/>
              </w:rPr>
            </w:pPr>
            <w:r w:rsidRPr="00287AFB">
              <w:rPr>
                <w:rFonts w:ascii="Calibri" w:hAnsi="Calibri" w:cs="Arial Narrow"/>
                <w:i/>
                <w:sz w:val="16"/>
                <w:szCs w:val="16"/>
              </w:rPr>
              <w:t xml:space="preserve">Interagire oralmente in situazioni di vita </w:t>
            </w:r>
            <w:proofErr w:type="gramStart"/>
            <w:r w:rsidRPr="00287AFB">
              <w:rPr>
                <w:rFonts w:ascii="Calibri" w:hAnsi="Calibri" w:cs="Arial Narrow"/>
                <w:i/>
                <w:sz w:val="16"/>
                <w:szCs w:val="16"/>
              </w:rPr>
              <w:t>quotidiana</w:t>
            </w:r>
            <w:proofErr w:type="gramEnd"/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287AF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Utilizza in modo pertinente parole e frasi standard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imparate</w:t>
            </w:r>
            <w:proofErr w:type="gramEnd"/>
          </w:p>
        </w:tc>
      </w:tr>
      <w:tr w:rsidR="00DA1EFD" w:rsidRPr="00BB0490" w:rsidTr="00287AFB">
        <w:trPr>
          <w:cantSplit/>
          <w:trHeight w:val="286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116EF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287AF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Recita brevi e semplici filastrocche, canta canzoncine imparate a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memoria</w:t>
            </w:r>
            <w:proofErr w:type="gramEnd"/>
          </w:p>
        </w:tc>
      </w:tr>
      <w:tr w:rsidR="00DA1EFD" w:rsidRPr="00BB0490" w:rsidTr="00287AFB">
        <w:trPr>
          <w:cantSplit/>
          <w:trHeight w:val="285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4B0342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287AFB" w:rsidRDefault="00DA1EFD" w:rsidP="00287AF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Individua il significato di semplici frasi proposte in inglese dall’insegnante contenenti termini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noti</w:t>
            </w:r>
            <w:proofErr w:type="gramEnd"/>
          </w:p>
        </w:tc>
      </w:tr>
      <w:tr w:rsidR="00DA1EFD" w:rsidRPr="00BB0490" w:rsidTr="00287AFB">
        <w:trPr>
          <w:cantSplit/>
          <w:trHeight w:val="286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4B0342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287AFB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Nomina oggetti noti in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contesto</w:t>
            </w:r>
            <w:proofErr w:type="gramEnd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 reale o illustrati usando termini noti</w:t>
            </w:r>
          </w:p>
        </w:tc>
      </w:tr>
    </w:tbl>
    <w:p w:rsidR="00DA1EFD" w:rsidRDefault="00DA1EFD">
      <w:pPr>
        <w:spacing w:line="240" w:lineRule="auto"/>
      </w:pPr>
      <w:r>
        <w:br w:type="page"/>
      </w:r>
    </w:p>
    <w:p w:rsidR="00DA1EFD" w:rsidRDefault="00DA1E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52"/>
        <w:gridCol w:w="10850"/>
      </w:tblGrid>
      <w:tr w:rsidR="00DA1EFD" w:rsidRPr="00BB0490" w:rsidTr="00D64C92">
        <w:trPr>
          <w:cantSplit/>
          <w:tblHeader/>
        </w:trPr>
        <w:tc>
          <w:tcPr>
            <w:tcW w:w="1259" w:type="pct"/>
            <w:vMerge w:val="restart"/>
            <w:shd w:val="clear" w:color="auto" w:fill="D9D9D9"/>
            <w:tcMar>
              <w:left w:w="108" w:type="dxa"/>
              <w:right w:w="108" w:type="dxa"/>
            </w:tcMar>
          </w:tcPr>
          <w:p w:rsidR="00DA1EFD" w:rsidRPr="000442EE" w:rsidRDefault="00DA1EFD" w:rsidP="00C4243D">
            <w:pPr>
              <w:pStyle w:val="normal0"/>
              <w:spacing w:line="240" w:lineRule="auto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0442E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 w:type="page"/>
              <w:t>COMPETENZA CHIAVE DI RIFERIMENTO</w:t>
            </w:r>
          </w:p>
        </w:tc>
        <w:tc>
          <w:tcPr>
            <w:tcW w:w="3741" w:type="pct"/>
            <w:shd w:val="clear" w:color="auto" w:fill="D9D9D9"/>
            <w:tcMar>
              <w:left w:w="108" w:type="dxa"/>
              <w:right w:w="108" w:type="dxa"/>
            </w:tcMar>
          </w:tcPr>
          <w:p w:rsidR="00DA1EFD" w:rsidRPr="000442EE" w:rsidRDefault="00DA1EFD" w:rsidP="000442EE">
            <w:pPr>
              <w:autoSpaceDE w:val="0"/>
              <w:autoSpaceDN w:val="0"/>
              <w:adjustRightInd w:val="0"/>
              <w:rPr>
                <w:rFonts w:ascii="Calibri" w:hAnsi="Calibri" w:cs="Arial Narrow"/>
                <w:b/>
                <w:color w:val="auto"/>
                <w:sz w:val="16"/>
                <w:szCs w:val="16"/>
              </w:rPr>
            </w:pPr>
            <w:r w:rsidRPr="000442EE">
              <w:rPr>
                <w:rFonts w:ascii="Calibri" w:hAnsi="Calibri" w:cs="Arial Narrow"/>
                <w:b/>
                <w:color w:val="auto"/>
                <w:sz w:val="16"/>
                <w:szCs w:val="16"/>
              </w:rPr>
              <w:t>CRITERI / EVIDENZE</w:t>
            </w:r>
          </w:p>
        </w:tc>
      </w:tr>
      <w:tr w:rsidR="00DA1EFD" w:rsidRPr="00BB0490" w:rsidTr="000442EE">
        <w:trPr>
          <w:cantSplit/>
          <w:trHeight w:val="748"/>
        </w:trPr>
        <w:tc>
          <w:tcPr>
            <w:tcW w:w="1259" w:type="pct"/>
            <w:vMerge w:val="restart"/>
            <w:tcMar>
              <w:left w:w="108" w:type="dxa"/>
              <w:right w:w="108" w:type="dxa"/>
            </w:tcMar>
          </w:tcPr>
          <w:p w:rsidR="00DA1EFD" w:rsidRPr="00BB0490" w:rsidRDefault="00DA1EFD" w:rsidP="009E6381">
            <w:pPr>
              <w:pStyle w:val="normal0"/>
              <w:spacing w:line="24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B0490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COMPETENZE DI BASE IN MATEMATICA, SCIENZA E TECNOLOGIA</w:t>
            </w:r>
          </w:p>
          <w:p w:rsidR="00DA1EFD" w:rsidRPr="00BB0490" w:rsidRDefault="00DA1EFD" w:rsidP="009E6381">
            <w:pPr>
              <w:pStyle w:val="normal0"/>
              <w:spacing w:line="24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DA1EFD" w:rsidRPr="00287AFB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Raggruppare e ordinare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secondo criteri diversi,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confrontare e valutare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quantità; operare con i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numeri;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proofErr w:type="gramStart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contare</w:t>
            </w:r>
            <w:proofErr w:type="gramEnd"/>
          </w:p>
          <w:p w:rsidR="00DA1EFD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proofErr w:type="gramStart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Utilizzare semplici simboli per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registrare;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compiere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misurazioni mediante semplici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strumenti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non convenzionali.</w:t>
            </w:r>
            <w:proofErr w:type="gramEnd"/>
          </w:p>
          <w:p w:rsidR="00DA1EFD" w:rsidRPr="00287AFB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287AFB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proofErr w:type="gramStart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Collocare nello spazio se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stessi, oggetti, persone;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orientarsi nel tempo della vita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quotidiana; collocare nel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tempo eventi del passato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recen</w:t>
            </w:r>
            <w:proofErr w:type="gramEnd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te e formulare riflessioni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intorno al futuro immediato e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prossimo.</w:t>
            </w:r>
          </w:p>
          <w:p w:rsidR="00DA1EFD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287AFB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proofErr w:type="gramStart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Individuare le trasformazioni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naturali su di sé, nelle altre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persone, negli oggetti, nella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natura.</w:t>
            </w:r>
            <w:proofErr w:type="gramEnd"/>
          </w:p>
          <w:p w:rsidR="00DA1EFD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287AFB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Osservare il proprio corpo, i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fenomeni naturali e gli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organismi viventi </w:t>
            </w:r>
            <w:proofErr w:type="gramStart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sulla base di</w:t>
            </w:r>
            <w:proofErr w:type="gramEnd"/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criteri o ipotesi, con attenzione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e sistematicità.</w:t>
            </w:r>
          </w:p>
          <w:p w:rsidR="00DA1EFD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287AFB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Porre domande, discutere,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confrontare ipotesi,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spiegazioni, soluzioni e azioni.</w:t>
            </w:r>
          </w:p>
          <w:p w:rsidR="00DA1EFD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287AFB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proofErr w:type="gramStart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Esplorare e individuare le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possibili funzioni e gli usi degli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artefatti tecnologici.</w:t>
            </w:r>
            <w:proofErr w:type="gramEnd"/>
          </w:p>
          <w:p w:rsidR="00DA1EFD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287AFB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Utilizzare un linguaggio</w:t>
            </w:r>
            <w:r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</w:t>
            </w:r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appropriato per descrivere </w:t>
            </w:r>
            <w:proofErr w:type="gramStart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le</w:t>
            </w:r>
            <w:proofErr w:type="gramEnd"/>
          </w:p>
          <w:p w:rsidR="00DA1EFD" w:rsidRPr="00BB0490" w:rsidRDefault="00DA1EFD" w:rsidP="009E6381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osservazioni</w:t>
            </w:r>
            <w:proofErr w:type="gramEnd"/>
            <w:r w:rsidRPr="00287AFB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o le esperienze.</w:t>
            </w: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287AFB" w:rsidRDefault="00DA1EFD" w:rsidP="000442E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Utilizzare organizzatori spaziali e temporali per orientarsi nel tempo e nello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spazio</w:t>
            </w:r>
            <w:proofErr w:type="gramEnd"/>
          </w:p>
        </w:tc>
      </w:tr>
      <w:tr w:rsidR="00DA1EFD" w:rsidRPr="00BB0490" w:rsidTr="000442EE">
        <w:trPr>
          <w:cantSplit/>
          <w:trHeight w:val="748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116EF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287AFB" w:rsidRDefault="00DA1EFD" w:rsidP="000442E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Mettere in corretta sequenza esperienze, azioni, avvenimenti (giorni, mesi…), eventi della propria storia anche nel raccontare; riferire le fasi di una</w:t>
            </w:r>
            <w:r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 </w:t>
            </w: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procedura o di un semplice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esperimento</w:t>
            </w:r>
            <w:proofErr w:type="gramEnd"/>
          </w:p>
        </w:tc>
      </w:tr>
      <w:tr w:rsidR="00DA1EFD" w:rsidRPr="00BB0490" w:rsidTr="000442EE">
        <w:trPr>
          <w:cantSplit/>
          <w:trHeight w:val="748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116EF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287AFB" w:rsidRDefault="00DA1EFD" w:rsidP="000442E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Osservare e individuare caratteristiche del proprio corpo, dell’ambiente e del paesaggio e distinguerne le trasformazioni dovute al tempo o</w:t>
            </w:r>
            <w:r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 all’azione di agenti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diversi</w:t>
            </w:r>
            <w:proofErr w:type="gramEnd"/>
          </w:p>
        </w:tc>
      </w:tr>
      <w:tr w:rsidR="00DA1EFD" w:rsidRPr="00BB0490" w:rsidTr="000442EE">
        <w:trPr>
          <w:cantSplit/>
          <w:trHeight w:val="748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116EF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287AFB" w:rsidRDefault="00DA1EFD" w:rsidP="000442E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Raggruppare, ordinare, seriare oggetti;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effettuare</w:t>
            </w:r>
            <w:proofErr w:type="gramEnd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 corrispondenze biunivoche, realizzare sequenze grafiche, ritmi, ecc.</w:t>
            </w:r>
          </w:p>
        </w:tc>
      </w:tr>
      <w:tr w:rsidR="00DA1EFD" w:rsidRPr="00BB0490" w:rsidTr="000442EE">
        <w:trPr>
          <w:cantSplit/>
          <w:trHeight w:val="748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116EF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287AFB" w:rsidRDefault="00DA1EFD" w:rsidP="000442E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Utilizzare quantificatori; numerare</w:t>
            </w:r>
          </w:p>
        </w:tc>
      </w:tr>
      <w:tr w:rsidR="00DA1EFD" w:rsidRPr="00BB0490" w:rsidTr="000442EE">
        <w:trPr>
          <w:cantSplit/>
          <w:trHeight w:val="748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116EF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287AFB" w:rsidRDefault="00DA1EFD" w:rsidP="000442E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Utilizzare semplici manufatti tecnologici e spiegarne la funzione e il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funzionamento</w:t>
            </w:r>
            <w:proofErr w:type="gramEnd"/>
          </w:p>
        </w:tc>
      </w:tr>
      <w:tr w:rsidR="00DA1EFD" w:rsidRPr="00BB0490" w:rsidTr="000442EE">
        <w:trPr>
          <w:cantSplit/>
          <w:trHeight w:val="748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116EF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Distinguere e individuare le caratteristiche dei materiali di uso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quotidiano</w:t>
            </w:r>
            <w:proofErr w:type="gramEnd"/>
          </w:p>
        </w:tc>
      </w:tr>
      <w:tr w:rsidR="00DA1EFD" w:rsidRPr="00BB0490" w:rsidTr="000442EE">
        <w:trPr>
          <w:cantSplit/>
          <w:trHeight w:val="749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116EF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tabs>
                <w:tab w:val="left" w:pos="708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Utilizzare semplici diagrammi e tabelle per organizzare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dati</w:t>
            </w:r>
            <w:proofErr w:type="gramEnd"/>
          </w:p>
        </w:tc>
      </w:tr>
      <w:tr w:rsidR="00DA1EFD" w:rsidRPr="00BB0490" w:rsidTr="000442EE">
        <w:trPr>
          <w:cantSplit/>
          <w:trHeight w:val="236"/>
        </w:trPr>
        <w:tc>
          <w:tcPr>
            <w:tcW w:w="1259" w:type="pct"/>
            <w:vMerge w:val="restart"/>
            <w:tcMar>
              <w:left w:w="108" w:type="dxa"/>
              <w:right w:w="108" w:type="dxa"/>
            </w:tcMar>
          </w:tcPr>
          <w:p w:rsidR="00DA1EFD" w:rsidRPr="00BB0490" w:rsidRDefault="00DA1EFD" w:rsidP="009E6381">
            <w:pPr>
              <w:pStyle w:val="normal0"/>
              <w:spacing w:line="240" w:lineRule="auto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COMPETENZA</w:t>
            </w:r>
            <w:proofErr w:type="gramStart"/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 xml:space="preserve">  </w:t>
            </w:r>
            <w:proofErr w:type="gramEnd"/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DIGITALE</w:t>
            </w:r>
          </w:p>
          <w:p w:rsidR="00DA1EFD" w:rsidRPr="00BB0490" w:rsidRDefault="00DA1EFD" w:rsidP="009E6381">
            <w:pPr>
              <w:pStyle w:val="normal0"/>
              <w:spacing w:line="240" w:lineRule="auto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DA1EFD" w:rsidRPr="009E6381" w:rsidRDefault="00DA1EFD" w:rsidP="009E63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9E6381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Utilizzare le nuove tecnologie per giocare,</w:t>
            </w:r>
            <w:proofErr w:type="gramStart"/>
            <w:r w:rsidRPr="009E6381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  </w:t>
            </w:r>
            <w:proofErr w:type="gramEnd"/>
            <w:r w:rsidRPr="009E6381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svolgere compiti, acquisire informazioni, con la supervisione dell’insegnante</w:t>
            </w: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0442EE" w:rsidRDefault="00DA1EFD" w:rsidP="000442E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Con la supervisione e le istruzioni dell’insegnante, utilizzare il computer per attività, giochi didattici, elaborazioni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grafiche</w:t>
            </w:r>
            <w:proofErr w:type="gramEnd"/>
          </w:p>
        </w:tc>
      </w:tr>
      <w:tr w:rsidR="00DA1EFD" w:rsidRPr="00BB0490" w:rsidTr="000442EE">
        <w:trPr>
          <w:cantSplit/>
          <w:trHeight w:val="237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92281F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0442EE" w:rsidRDefault="00DA1EFD" w:rsidP="000442E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Utilizzare tastiera e mouse; aprire icone e file.</w:t>
            </w:r>
          </w:p>
        </w:tc>
      </w:tr>
      <w:tr w:rsidR="00DA1EFD" w:rsidRPr="00BB0490" w:rsidTr="000442EE">
        <w:trPr>
          <w:cantSplit/>
          <w:trHeight w:val="237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0442EE" w:rsidRDefault="00DA1EFD" w:rsidP="000442E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Riconoscere lettere e numeri nella tastiera o in software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didattici</w:t>
            </w:r>
            <w:proofErr w:type="gramEnd"/>
          </w:p>
        </w:tc>
      </w:tr>
      <w:tr w:rsidR="00DA1EFD" w:rsidRPr="00BB0490" w:rsidTr="000442EE">
        <w:trPr>
          <w:cantSplit/>
          <w:trHeight w:val="237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Utilizzare il PC per visionare immagini, documentari, testi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multimediali</w:t>
            </w:r>
            <w:proofErr w:type="gramEnd"/>
          </w:p>
        </w:tc>
      </w:tr>
      <w:tr w:rsidR="00DA1EFD" w:rsidRPr="00BB0490" w:rsidTr="000442EE">
        <w:trPr>
          <w:cantSplit/>
          <w:trHeight w:val="317"/>
        </w:trPr>
        <w:tc>
          <w:tcPr>
            <w:tcW w:w="1259" w:type="pct"/>
            <w:vMerge w:val="restart"/>
            <w:tcMar>
              <w:left w:w="108" w:type="dxa"/>
              <w:right w:w="108" w:type="dxa"/>
            </w:tcMar>
          </w:tcPr>
          <w:p w:rsidR="00DA1EFD" w:rsidRPr="00BB0490" w:rsidRDefault="00DA1EFD" w:rsidP="0092281F">
            <w:pPr>
              <w:pStyle w:val="normal0"/>
              <w:spacing w:line="240" w:lineRule="auto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IMPARARE A IMPARARE</w:t>
            </w:r>
          </w:p>
          <w:p w:rsidR="00DA1EFD" w:rsidRPr="00BB0490" w:rsidRDefault="00DA1EFD" w:rsidP="0092281F">
            <w:pPr>
              <w:pStyle w:val="normal0"/>
              <w:spacing w:line="240" w:lineRule="auto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Acquisire </w:t>
            </w: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ed</w:t>
            </w:r>
            <w:proofErr w:type="gramEnd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 interpretare l’informazione.</w:t>
            </w: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Individuare collegamenti e </w:t>
            </w: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relazioni</w:t>
            </w:r>
            <w:proofErr w:type="gramEnd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; trasferire in altri contesti.</w:t>
            </w: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</w:p>
          <w:p w:rsidR="00DA1EFD" w:rsidRPr="009E6381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Organizzare il proprio apprendimento, individuando, </w:t>
            </w: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lastRenderedPageBreak/>
              <w:t xml:space="preserve">scegliendo </w:t>
            </w: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ed</w:t>
            </w:r>
            <w:proofErr w:type="gramEnd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 utilizzando varie fonti e varie modalità di informazione.</w:t>
            </w: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0442EE" w:rsidRDefault="00DA1EFD" w:rsidP="000442E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lastRenderedPageBreak/>
              <w:t xml:space="preserve">Individuare relazioni tra oggetti, avvenimenti (relazioni spaziali, temporali,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causali</w:t>
            </w:r>
            <w:proofErr w:type="gramEnd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, funzionali…) e spiegarle</w:t>
            </w:r>
          </w:p>
        </w:tc>
      </w:tr>
      <w:tr w:rsidR="00DA1EFD" w:rsidRPr="00BB0490" w:rsidTr="000442EE">
        <w:trPr>
          <w:cantSplit/>
          <w:trHeight w:val="317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92281F">
            <w:pPr>
              <w:pStyle w:val="normal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Formulare ipotesi per spiegare fenomeni o fatti nuovi 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sconosciuti</w:t>
            </w:r>
            <w:proofErr w:type="gramEnd"/>
          </w:p>
        </w:tc>
      </w:tr>
      <w:tr w:rsidR="00DA1EFD" w:rsidRPr="00BB0490" w:rsidTr="000442EE">
        <w:trPr>
          <w:cantSplit/>
          <w:trHeight w:val="317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92281F">
            <w:pPr>
              <w:pStyle w:val="normal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Individuare problemi e formulare semplici ipotesi e procedure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solutive</w:t>
            </w:r>
            <w:proofErr w:type="gramEnd"/>
          </w:p>
        </w:tc>
      </w:tr>
      <w:tr w:rsidR="00DA1EFD" w:rsidRPr="00BB0490" w:rsidTr="000442EE">
        <w:trPr>
          <w:cantSplit/>
          <w:trHeight w:val="317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92281F">
            <w:pPr>
              <w:pStyle w:val="normal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Ricavare informazioni da spiegazioni, schemi, tabelle, filmati …</w:t>
            </w:r>
          </w:p>
        </w:tc>
      </w:tr>
      <w:tr w:rsidR="00DA1EFD" w:rsidRPr="00BB0490" w:rsidTr="000442EE">
        <w:trPr>
          <w:cantSplit/>
          <w:trHeight w:val="317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92281F">
            <w:pPr>
              <w:pStyle w:val="normal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Utilizzare strumenti predisposti per organizzare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dati</w:t>
            </w:r>
            <w:proofErr w:type="gramEnd"/>
          </w:p>
        </w:tc>
      </w:tr>
      <w:tr w:rsidR="00DA1EFD" w:rsidRPr="00BB0490" w:rsidTr="000442EE">
        <w:trPr>
          <w:cantSplit/>
          <w:trHeight w:val="318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92281F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Motivare le proprie scelte</w:t>
            </w:r>
          </w:p>
        </w:tc>
      </w:tr>
      <w:tr w:rsidR="00DA1EFD" w:rsidRPr="00BB0490" w:rsidTr="000442EE">
        <w:trPr>
          <w:cantSplit/>
          <w:trHeight w:val="1023"/>
        </w:trPr>
        <w:tc>
          <w:tcPr>
            <w:tcW w:w="1259" w:type="pct"/>
            <w:vMerge w:val="restart"/>
            <w:tcMar>
              <w:left w:w="108" w:type="dxa"/>
              <w:right w:w="108" w:type="dxa"/>
            </w:tcMar>
          </w:tcPr>
          <w:p w:rsidR="00DA1EFD" w:rsidRPr="00BB0490" w:rsidRDefault="00DA1EFD" w:rsidP="00DA6474">
            <w:pPr>
              <w:pStyle w:val="normal0"/>
              <w:spacing w:line="24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B0490">
              <w:rPr>
                <w:rFonts w:ascii="Calibri" w:hAnsi="Calibri"/>
                <w:sz w:val="16"/>
                <w:szCs w:val="16"/>
              </w:rPr>
              <w:lastRenderedPageBreak/>
              <w:br w:type="page"/>
            </w: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COMPETENZE SOCIALI E CIVICHE</w:t>
            </w:r>
          </w:p>
          <w:p w:rsidR="00DA1EFD" w:rsidRPr="00BB0490" w:rsidRDefault="00DA1EFD" w:rsidP="006651C2">
            <w:pPr>
              <w:pStyle w:val="normal0"/>
              <w:spacing w:line="24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DA1EFD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proofErr w:type="gramStart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Manifestare il senso dell’identità personale, attraverso l’espressione consapevole delle proprie esigenze e dei propri sentimenti, controlla</w:t>
            </w:r>
            <w:proofErr w:type="gramEnd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ti ed espressi in modo adeguato. </w:t>
            </w:r>
          </w:p>
          <w:p w:rsidR="00DA1EFD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9E6381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proofErr w:type="gramStart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Conoscere elementi della storia personale e familiare, le tradizioni della famiglia, della comunità, alcuni beni culturali, per sviluppare i</w:t>
            </w:r>
            <w:proofErr w:type="gramEnd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l senso di appartenenza.</w:t>
            </w:r>
          </w:p>
          <w:p w:rsidR="00DA1EFD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9E6381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Porre domande sui temi esistenziali e religiosi, sulle diversità culturali, su ciò che è bene o male, sulla giustizia.</w:t>
            </w:r>
          </w:p>
          <w:p w:rsidR="00DA1EFD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9E6381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Riflettere sui propri diritti e sui </w:t>
            </w:r>
            <w:proofErr w:type="gramStart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diritti</w:t>
            </w:r>
            <w:proofErr w:type="gramEnd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 degli altri, sui doveri, sui valori, sulle ragioni che determinano il proprio comportamento.</w:t>
            </w:r>
          </w:p>
          <w:p w:rsidR="00DA1EFD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9E6381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proofErr w:type="gramStart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Riflettere, confrontarsi, ascoltare, discutere con gli adulti e con gli altri bambini, tenendo conto del proprio e dell’altrui punto di vist</w:t>
            </w:r>
            <w:proofErr w:type="gramEnd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a, delle differenze e rispettandoli.</w:t>
            </w:r>
          </w:p>
          <w:p w:rsidR="00DA1EFD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9E6381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proofErr w:type="gramStart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Giocare e lavorare in modo costruttivo, collaborativo, partecipativo e creativo con gli altri bambini.</w:t>
            </w:r>
            <w:proofErr w:type="gramEnd"/>
          </w:p>
          <w:p w:rsidR="00DA1EFD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9E6381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 xml:space="preserve">Individuare e distinguere chi è fonte di autorità e di responsabilità, i principali ruoli nei diversi </w:t>
            </w:r>
            <w:proofErr w:type="gramStart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contesti</w:t>
            </w:r>
            <w:proofErr w:type="gramEnd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; alcuni fondamentali servizi presenti nel territorio.</w:t>
            </w:r>
          </w:p>
          <w:p w:rsidR="00DA1EFD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</w:pPr>
          </w:p>
          <w:p w:rsidR="00DA1EFD" w:rsidRPr="009E6381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231F20"/>
                <w:sz w:val="16"/>
                <w:szCs w:val="16"/>
              </w:rPr>
            </w:pPr>
            <w:proofErr w:type="gramStart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Assumere comportamenti corretti per la sicurezza, la salute propria e altrui e per il rispetto delle persone, delle cose, dei luoghi e dell’</w:t>
            </w:r>
            <w:proofErr w:type="gramEnd"/>
            <w:r w:rsidRPr="009E6381">
              <w:rPr>
                <w:rFonts w:ascii="Calibri" w:hAnsi="Calibri" w:cs="Arial Narrow"/>
                <w:i/>
                <w:color w:val="231F20"/>
                <w:sz w:val="16"/>
                <w:szCs w:val="16"/>
              </w:rPr>
              <w:t>ambiente; seguire le regole di comportamento e assumersi responsabilità.</w:t>
            </w: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0442EE" w:rsidRDefault="00DA1EFD" w:rsidP="000442E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Riferire propri stati d’animo e riconoscerli sugli altri; esprimerli in modo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appropriato</w:t>
            </w:r>
            <w:proofErr w:type="gramEnd"/>
          </w:p>
        </w:tc>
      </w:tr>
      <w:tr w:rsidR="00DA1EFD" w:rsidRPr="00BB0490" w:rsidTr="000442EE">
        <w:trPr>
          <w:cantSplit/>
          <w:trHeight w:val="1024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DA6474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Conoscere e riferire eventi della storia personale e familiare e tradizioni e usanze del proprio ambiente di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vita</w:t>
            </w:r>
            <w:proofErr w:type="gramEnd"/>
          </w:p>
        </w:tc>
      </w:tr>
      <w:tr w:rsidR="00DA1EFD" w:rsidRPr="00BB0490" w:rsidTr="000442EE">
        <w:trPr>
          <w:cantSplit/>
          <w:trHeight w:val="1024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Formulare ipotesi e riflessioni sui doveri e sui diritti, sulla giustizia, sulla corretta convivenza, sulle regole…</w:t>
            </w:r>
            <w:proofErr w:type="gramEnd"/>
          </w:p>
        </w:tc>
      </w:tr>
      <w:tr w:rsidR="00DA1EFD" w:rsidRPr="00BB0490" w:rsidTr="000442EE">
        <w:trPr>
          <w:cantSplit/>
          <w:trHeight w:val="1024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Collaborare nel gioco e nel lavoro, portare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aiuto</w:t>
            </w:r>
            <w:proofErr w:type="gramEnd"/>
          </w:p>
        </w:tc>
      </w:tr>
      <w:tr w:rsidR="00DA1EFD" w:rsidRPr="00BB0490" w:rsidTr="000442EE">
        <w:trPr>
          <w:cantSplit/>
          <w:trHeight w:val="1024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Osservare le regole poste dagli adulti e condivise nel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gruppo</w:t>
            </w:r>
            <w:proofErr w:type="gramEnd"/>
          </w:p>
        </w:tc>
      </w:tr>
      <w:tr w:rsidR="00DA1EFD" w:rsidRPr="00BB0490" w:rsidTr="000442EE">
        <w:trPr>
          <w:cantSplit/>
          <w:trHeight w:val="1024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Osservare comportamenti rispettosi della salute e della sicurezza, delle persone, delle cose, degli animali e dell’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ambiente</w:t>
            </w:r>
            <w:proofErr w:type="gramEnd"/>
          </w:p>
        </w:tc>
      </w:tr>
      <w:tr w:rsidR="00DA1EFD" w:rsidRPr="00BB0490" w:rsidTr="000442EE">
        <w:trPr>
          <w:cantSplit/>
          <w:trHeight w:val="1024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0442EE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Osservare comportamenti rispettosi e di accoglienza verso i compagni nuovi o portatori di elementi di diversità per provenienza, condizione,</w:t>
            </w:r>
            <w:proofErr w:type="gramEnd"/>
            <w:r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 </w:t>
            </w: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lingua, ecc.</w:t>
            </w:r>
          </w:p>
        </w:tc>
      </w:tr>
    </w:tbl>
    <w:p w:rsidR="00DA1EFD" w:rsidRDefault="00DA1EFD"/>
    <w:p w:rsidR="00DA1EFD" w:rsidRDefault="00DA1EFD">
      <w:pPr>
        <w:spacing w:line="240" w:lineRule="auto"/>
      </w:pPr>
      <w:r>
        <w:br w:type="page"/>
      </w:r>
    </w:p>
    <w:p w:rsidR="00DA1EFD" w:rsidRDefault="00DA1E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52"/>
        <w:gridCol w:w="10850"/>
      </w:tblGrid>
      <w:tr w:rsidR="00DA1EFD" w:rsidRPr="00BB0490" w:rsidTr="00835801">
        <w:trPr>
          <w:cantSplit/>
        </w:trPr>
        <w:tc>
          <w:tcPr>
            <w:tcW w:w="1259" w:type="pct"/>
            <w:vMerge w:val="restart"/>
            <w:shd w:val="clear" w:color="auto" w:fill="D9D9D9"/>
            <w:tcMar>
              <w:left w:w="108" w:type="dxa"/>
              <w:right w:w="108" w:type="dxa"/>
            </w:tcMar>
          </w:tcPr>
          <w:p w:rsidR="00DA1EFD" w:rsidRPr="00835801" w:rsidRDefault="00DA1EFD" w:rsidP="00C4243D">
            <w:pPr>
              <w:pStyle w:val="normal0"/>
              <w:spacing w:line="24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835801">
              <w:rPr>
                <w:rFonts w:ascii="Calibri" w:hAnsi="Calibri" w:cs="Times New Roman"/>
                <w:b/>
                <w:sz w:val="16"/>
                <w:szCs w:val="16"/>
              </w:rPr>
              <w:br w:type="page"/>
              <w:t>COMPETENZA CHIAVE DI RIFERIMENTO</w:t>
            </w:r>
          </w:p>
        </w:tc>
        <w:tc>
          <w:tcPr>
            <w:tcW w:w="3741" w:type="pct"/>
            <w:shd w:val="clear" w:color="auto" w:fill="D9D9D9"/>
            <w:tcMar>
              <w:left w:w="108" w:type="dxa"/>
              <w:right w:w="108" w:type="dxa"/>
            </w:tcMar>
          </w:tcPr>
          <w:p w:rsidR="00DA1EFD" w:rsidRPr="00835801" w:rsidRDefault="00DA1EFD" w:rsidP="008358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835801">
              <w:rPr>
                <w:rFonts w:ascii="Calibri" w:hAnsi="Calibri" w:cs="Arial Narrow"/>
                <w:color w:val="auto"/>
                <w:sz w:val="16"/>
                <w:szCs w:val="16"/>
              </w:rPr>
              <w:t>CRITERI / EVIDENZE</w:t>
            </w:r>
          </w:p>
        </w:tc>
      </w:tr>
      <w:tr w:rsidR="00DA1EFD" w:rsidRPr="00BB0490" w:rsidTr="00835801">
        <w:trPr>
          <w:cantSplit/>
          <w:trHeight w:val="362"/>
        </w:trPr>
        <w:tc>
          <w:tcPr>
            <w:tcW w:w="1259" w:type="pct"/>
            <w:vMerge w:val="restart"/>
            <w:tcMar>
              <w:left w:w="108" w:type="dxa"/>
              <w:right w:w="108" w:type="dxa"/>
            </w:tcMar>
          </w:tcPr>
          <w:p w:rsidR="00DA1EFD" w:rsidRPr="006651C2" w:rsidRDefault="00DA1EFD" w:rsidP="001328E4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SPIRITO </w:t>
            </w:r>
            <w:r w:rsidRPr="006651C2">
              <w:rPr>
                <w:rFonts w:ascii="Calibri" w:hAnsi="Calibri" w:cs="Times New Roman"/>
                <w:b/>
                <w:sz w:val="16"/>
                <w:szCs w:val="16"/>
              </w:rPr>
              <w:t>DI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INIZIATIVA E</w:t>
            </w:r>
            <w:r w:rsidRPr="006651C2"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  <w:r w:rsidRPr="006651C2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INTRAPRENDENZA</w:t>
            </w:r>
          </w:p>
          <w:p w:rsidR="00DA1EFD" w:rsidRPr="006651C2" w:rsidRDefault="00DA1EFD" w:rsidP="006651C2">
            <w:pPr>
              <w:pStyle w:val="normal0"/>
              <w:spacing w:line="240" w:lineRule="auto"/>
              <w:rPr>
                <w:rFonts w:ascii="Calibri" w:hAnsi="Calibri"/>
                <w:i/>
                <w:sz w:val="16"/>
                <w:szCs w:val="16"/>
              </w:rPr>
            </w:pP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Effettuare</w:t>
            </w:r>
            <w:proofErr w:type="gramEnd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 valutazioni rispetto alle informazioni, ai compiti, al proprio lavoro, al contesto; valutare alternative, prendere decisioni</w:t>
            </w: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Assumere e portare a termine compiti e </w:t>
            </w: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iniziative</w:t>
            </w:r>
            <w:proofErr w:type="gramEnd"/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Pianificare e organizzare il proprio lavoro; realizzare semplici </w:t>
            </w: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progetti</w:t>
            </w:r>
            <w:proofErr w:type="gramEnd"/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Trovare soluzioni nuove a problemi di esperienza; adottare strategie di </w:t>
            </w:r>
            <w:proofErr w:type="spell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problem</w:t>
            </w:r>
            <w:proofErr w:type="spellEnd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solving</w:t>
            </w:r>
            <w:proofErr w:type="spellEnd"/>
            <w:proofErr w:type="gramEnd"/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835801" w:rsidRDefault="00DA1EFD" w:rsidP="008358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Prendere iniziative di gioco e di lavoro</w:t>
            </w:r>
          </w:p>
        </w:tc>
      </w:tr>
      <w:tr w:rsidR="00DA1EFD" w:rsidRPr="00BB0490" w:rsidTr="00835801">
        <w:trPr>
          <w:cantSplit/>
          <w:trHeight w:val="362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1328E4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835801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Collaborare e partecipare alle attività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collettive</w:t>
            </w:r>
            <w:proofErr w:type="gramEnd"/>
          </w:p>
        </w:tc>
      </w:tr>
      <w:tr w:rsidR="00DA1EFD" w:rsidRPr="00BB0490" w:rsidTr="00835801">
        <w:trPr>
          <w:cantSplit/>
          <w:trHeight w:val="362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1328E4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835801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Osservare situazioni e fenomeni, formulare ipotesi 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valutazioni</w:t>
            </w:r>
            <w:proofErr w:type="gramEnd"/>
          </w:p>
        </w:tc>
      </w:tr>
      <w:tr w:rsidR="00DA1EFD" w:rsidRPr="00BB0490" w:rsidTr="00835801">
        <w:trPr>
          <w:cantSplit/>
          <w:trHeight w:val="362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1328E4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835801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Individuare semplici soluzioni a problemi di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esperienza</w:t>
            </w:r>
            <w:proofErr w:type="gramEnd"/>
          </w:p>
        </w:tc>
      </w:tr>
      <w:tr w:rsidR="00DA1EFD" w:rsidRPr="00BB0490" w:rsidTr="00835801">
        <w:trPr>
          <w:cantSplit/>
          <w:trHeight w:val="362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1328E4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835801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Prendere decisioni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relative a</w:t>
            </w:r>
            <w:proofErr w:type="gramEnd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 giochi o a compiti, in presenza di più possibilità</w:t>
            </w:r>
          </w:p>
        </w:tc>
      </w:tr>
      <w:tr w:rsidR="00DA1EFD" w:rsidRPr="00BB0490" w:rsidTr="00835801">
        <w:trPr>
          <w:cantSplit/>
          <w:trHeight w:val="362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835801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Ipotizzare semplici procedure o sequenze di operazioni per lo svolgimento di un compito o la realizzazione di un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gioco</w:t>
            </w:r>
            <w:proofErr w:type="gramEnd"/>
          </w:p>
        </w:tc>
      </w:tr>
      <w:tr w:rsidR="00DA1EFD" w:rsidRPr="00BB0490" w:rsidTr="00835801">
        <w:trPr>
          <w:cantSplit/>
          <w:trHeight w:val="362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835801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Esprimere valutazioni sul proprio lavoro e sulle proprie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azioni</w:t>
            </w:r>
            <w:proofErr w:type="gramEnd"/>
          </w:p>
        </w:tc>
      </w:tr>
      <w:tr w:rsidR="00DA1EFD" w:rsidRPr="00BB0490" w:rsidTr="005776AF">
        <w:trPr>
          <w:cantSplit/>
        </w:trPr>
        <w:tc>
          <w:tcPr>
            <w:tcW w:w="1259" w:type="pct"/>
            <w:vMerge w:val="restart"/>
            <w:tcMar>
              <w:left w:w="108" w:type="dxa"/>
              <w:right w:w="108" w:type="dxa"/>
            </w:tcMar>
          </w:tcPr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CONSAPEVOLEZZA ED ESPRE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SS</w:t>
            </w: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IONE C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ULTURALE</w:t>
            </w:r>
            <w:proofErr w:type="gramStart"/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 xml:space="preserve">  </w:t>
            </w:r>
            <w:proofErr w:type="gramEnd"/>
            <w:r w:rsidRPr="006651C2">
              <w:rPr>
                <w:rFonts w:ascii="Calibri" w:hAnsi="Calibri"/>
                <w:bCs/>
                <w:color w:val="auto"/>
                <w:sz w:val="16"/>
                <w:szCs w:val="16"/>
              </w:rPr>
              <w:t>LINGUAGGI, CREATIVITÀ, ESPRESSIONE</w:t>
            </w:r>
          </w:p>
          <w:p w:rsidR="00DA1EFD" w:rsidRPr="00BB0490" w:rsidRDefault="00DA1EFD" w:rsidP="006651C2">
            <w:pPr>
              <w:pStyle w:val="normal0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Padroneggiare gli strumenti necessari </w:t>
            </w: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ad</w:t>
            </w:r>
            <w:proofErr w:type="gramEnd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 un utilizzo dei linguaggi espressivi, artistici, visivi, multimediali (strumenti e tecniche di fruizione e produzione, lettura )</w:t>
            </w:r>
          </w:p>
        </w:tc>
        <w:tc>
          <w:tcPr>
            <w:tcW w:w="3741" w:type="pct"/>
            <w:tcMar>
              <w:left w:w="108" w:type="dxa"/>
              <w:right w:w="108" w:type="dxa"/>
            </w:tcMar>
          </w:tcPr>
          <w:p w:rsidR="00DA1EFD" w:rsidRPr="004A7768" w:rsidRDefault="00DA1EFD" w:rsidP="008358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Riferire in forma orale per sommi capi il contenuto generale di spettacoli, film, documentari…</w:t>
            </w:r>
            <w:proofErr w:type="gramEnd"/>
          </w:p>
        </w:tc>
      </w:tr>
      <w:tr w:rsidR="00DA1EFD" w:rsidRPr="00BB0490" w:rsidTr="005776AF">
        <w:trPr>
          <w:cantSplit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</w:tcPr>
          <w:p w:rsidR="00DA1EFD" w:rsidRPr="00BB0490" w:rsidRDefault="00DA1EFD" w:rsidP="00D1729F">
            <w:pPr>
              <w:pStyle w:val="normal0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Illustrare racconti, film, spettacoli</w:t>
            </w:r>
          </w:p>
        </w:tc>
      </w:tr>
      <w:tr w:rsidR="00DA1EFD" w:rsidRPr="00BB0490" w:rsidTr="005776AF">
        <w:trPr>
          <w:cantSplit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</w:tcPr>
          <w:p w:rsidR="00DA1EFD" w:rsidRPr="00BB0490" w:rsidRDefault="00DA1EFD" w:rsidP="00D1729F">
            <w:pPr>
              <w:pStyle w:val="normal0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Drammatizzare racconti, narrazioni,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filmati</w:t>
            </w:r>
            <w:proofErr w:type="gramEnd"/>
          </w:p>
        </w:tc>
      </w:tr>
      <w:tr w:rsidR="00DA1EFD" w:rsidRPr="00BB0490" w:rsidTr="005776AF">
        <w:trPr>
          <w:cantSplit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</w:tcPr>
          <w:p w:rsidR="00DA1EFD" w:rsidRPr="00BB0490" w:rsidRDefault="00DA1EFD" w:rsidP="00D1729F">
            <w:pPr>
              <w:pStyle w:val="normal0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Realizzare giochi simbolici</w:t>
            </w:r>
          </w:p>
        </w:tc>
      </w:tr>
      <w:tr w:rsidR="00DA1EFD" w:rsidRPr="00BB0490" w:rsidTr="005776AF">
        <w:trPr>
          <w:cantSplit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</w:tcPr>
          <w:p w:rsidR="00DA1EFD" w:rsidRPr="00BB0490" w:rsidRDefault="00DA1EFD" w:rsidP="00D1729F">
            <w:pPr>
              <w:pStyle w:val="normal0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Realizzare manufatti plastici e grafici con accuratezza e utilizzando diverse tecniche manipolative 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coloristiche</w:t>
            </w:r>
            <w:proofErr w:type="gramEnd"/>
          </w:p>
        </w:tc>
      </w:tr>
      <w:tr w:rsidR="00DA1EFD" w:rsidRPr="00BB0490" w:rsidTr="005776AF">
        <w:trPr>
          <w:cantSplit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</w:tcPr>
          <w:p w:rsidR="00DA1EFD" w:rsidRPr="00BB0490" w:rsidRDefault="00DA1EFD" w:rsidP="00D1729F">
            <w:pPr>
              <w:pStyle w:val="normal0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Esprimere semplici valutazioni su opere d’arte viste nel territorio, fotografate o riprese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audiovisivamente</w:t>
            </w:r>
            <w:proofErr w:type="gramEnd"/>
          </w:p>
        </w:tc>
      </w:tr>
      <w:tr w:rsidR="00DA1EFD" w:rsidRPr="00BB0490" w:rsidTr="005776AF">
        <w:trPr>
          <w:cantSplit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</w:tcPr>
          <w:p w:rsidR="00DA1EFD" w:rsidRPr="00BB0490" w:rsidRDefault="00DA1EFD" w:rsidP="00D1729F">
            <w:pPr>
              <w:pStyle w:val="normal0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Ascoltare brani musicali, seguirne il ritmo col corpo, eseguire semplici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danze</w:t>
            </w:r>
            <w:proofErr w:type="gramEnd"/>
          </w:p>
        </w:tc>
      </w:tr>
      <w:tr w:rsidR="00DA1EFD" w:rsidRPr="00BB0490" w:rsidTr="005776AF">
        <w:trPr>
          <w:cantSplit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256DBC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</w:tcPr>
          <w:p w:rsidR="00DA1EFD" w:rsidRPr="00BB0490" w:rsidRDefault="00DA1EFD" w:rsidP="00D1729F">
            <w:pPr>
              <w:pStyle w:val="normal0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Esprimere valutazioni e impressioni su brani musicali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ascoltati</w:t>
            </w:r>
            <w:proofErr w:type="gramEnd"/>
          </w:p>
        </w:tc>
      </w:tr>
      <w:tr w:rsidR="00DA1EFD" w:rsidRPr="00BB0490" w:rsidTr="005776AF">
        <w:trPr>
          <w:cantSplit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</w:tcPr>
          <w:p w:rsidR="00DA1EFD" w:rsidRPr="00835801" w:rsidRDefault="00DA1EFD" w:rsidP="008358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Riprodurre ritmi, fenomeni sonori e note musicali con la voce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 ,</w:t>
            </w:r>
            <w:proofErr w:type="gramEnd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 con strumenti non convenzionali e semplici strumenti convenzionali (tamburello,</w:t>
            </w:r>
            <w:r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 </w:t>
            </w: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triangolo, tastiera…)</w:t>
            </w:r>
          </w:p>
        </w:tc>
      </w:tr>
      <w:tr w:rsidR="00DA1EFD" w:rsidRPr="00BB0490" w:rsidTr="005776AF">
        <w:trPr>
          <w:cantSplit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D73D8A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</w:tcPr>
          <w:p w:rsidR="00DA1EFD" w:rsidRPr="00BB0490" w:rsidRDefault="00DA1EFD" w:rsidP="00D73D8A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Partecipare al canto corale</w:t>
            </w:r>
          </w:p>
        </w:tc>
      </w:tr>
      <w:tr w:rsidR="00DA1EFD" w:rsidRPr="00BB0490" w:rsidTr="004A7768">
        <w:trPr>
          <w:cantSplit/>
          <w:trHeight w:val="391"/>
        </w:trPr>
        <w:tc>
          <w:tcPr>
            <w:tcW w:w="1259" w:type="pct"/>
            <w:vMerge w:val="restart"/>
            <w:tcMar>
              <w:left w:w="108" w:type="dxa"/>
              <w:right w:w="108" w:type="dxa"/>
            </w:tcMar>
          </w:tcPr>
          <w:p w:rsidR="00DA1EFD" w:rsidRDefault="00DA1EFD" w:rsidP="006651C2">
            <w:pPr>
              <w:pStyle w:val="normal0"/>
              <w:spacing w:line="24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>CONSAPEVOLEZZA ED ESPRE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SS</w:t>
            </w:r>
            <w:r w:rsidRPr="00BB0490">
              <w:rPr>
                <w:rFonts w:ascii="Calibri" w:hAnsi="Calibri" w:cs="Times New Roman"/>
                <w:b/>
                <w:sz w:val="16"/>
                <w:szCs w:val="16"/>
              </w:rPr>
              <w:t xml:space="preserve">IONE CULTURALE </w:t>
            </w:r>
          </w:p>
          <w:p w:rsidR="00DA1EFD" w:rsidRPr="006651C2" w:rsidRDefault="00DA1EFD" w:rsidP="006651C2">
            <w:pPr>
              <w:pStyle w:val="normal0"/>
              <w:spacing w:line="240" w:lineRule="auto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/>
                <w:bCs/>
                <w:color w:val="auto"/>
                <w:sz w:val="16"/>
                <w:szCs w:val="16"/>
              </w:rPr>
              <w:t>IL CORPO E IL MOVIMENTO</w:t>
            </w:r>
          </w:p>
          <w:p w:rsidR="00DA1EFD" w:rsidRPr="006651C2" w:rsidRDefault="00DA1EFD" w:rsidP="006651C2">
            <w:pPr>
              <w:pStyle w:val="normal0"/>
              <w:spacing w:line="240" w:lineRule="auto"/>
              <w:rPr>
                <w:rFonts w:ascii="Calibri" w:hAnsi="Calibri"/>
                <w:b/>
                <w:bCs/>
                <w:i/>
                <w:color w:val="auto"/>
                <w:sz w:val="16"/>
                <w:szCs w:val="16"/>
              </w:rPr>
            </w:pP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Conoscere il proprio corpo; padroneggiare abilità motorie di base in situazioni </w:t>
            </w: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diverse</w:t>
            </w:r>
            <w:proofErr w:type="gramEnd"/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Partecipare alle attività di gioco e di sport, rispettandone le regole; assumere responsabilità delle proprie azioni e per il bene </w:t>
            </w: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comune</w:t>
            </w:r>
            <w:proofErr w:type="gramEnd"/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Utilizzare gli aspetti comunicativo-relazionali del messaggio </w:t>
            </w: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corporeo</w:t>
            </w:r>
            <w:proofErr w:type="gramEnd"/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i/>
                <w:color w:val="auto"/>
                <w:sz w:val="16"/>
                <w:szCs w:val="16"/>
              </w:rPr>
            </w:pPr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 xml:space="preserve">Utilizzare nell’esperienza le conoscenze </w:t>
            </w: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relative alla</w:t>
            </w:r>
            <w:proofErr w:type="gramEnd"/>
          </w:p>
          <w:p w:rsidR="00DA1EFD" w:rsidRPr="006651C2" w:rsidRDefault="00DA1EFD" w:rsidP="006651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proofErr w:type="gramStart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salute</w:t>
            </w:r>
            <w:proofErr w:type="gramEnd"/>
            <w:r w:rsidRPr="006651C2">
              <w:rPr>
                <w:rFonts w:ascii="Calibri" w:hAnsi="Calibri" w:cs="Arial Narrow"/>
                <w:i/>
                <w:color w:val="auto"/>
                <w:sz w:val="16"/>
                <w:szCs w:val="16"/>
              </w:rPr>
              <w:t>, alla sicurezza, alla prevenzione e ai corretti stili di vita</w:t>
            </w: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4A7768" w:rsidRDefault="00DA1EFD" w:rsidP="004A776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color w:val="auto"/>
                <w:sz w:val="16"/>
                <w:szCs w:val="16"/>
              </w:rPr>
            </w:pP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Individuare e nominare le parti del proprio corpo e descriverne le funzioni; individuare e riconoscere segnali del proprio corpo (respirazio</w:t>
            </w:r>
            <w:proofErr w:type="gramEnd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ne, battito</w:t>
            </w:r>
            <w:r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 </w:t>
            </w: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cardiaco, fame, sete, dolore, ecc.)</w:t>
            </w:r>
          </w:p>
        </w:tc>
      </w:tr>
      <w:tr w:rsidR="00DA1EFD" w:rsidRPr="00BB0490" w:rsidTr="004A7768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A5CEB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4A7768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Individuare elementi connessi alle differenze id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genere</w:t>
            </w:r>
            <w:proofErr w:type="gramEnd"/>
          </w:p>
        </w:tc>
      </w:tr>
      <w:tr w:rsidR="00DA1EFD" w:rsidRPr="00BB0490" w:rsidTr="004A7768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A5CEB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4A7768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Individuare semplici norme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di </w:t>
            </w:r>
            <w:proofErr w:type="gramEnd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igiene e di salute per proprio corpo e osservarle</w:t>
            </w:r>
          </w:p>
        </w:tc>
      </w:tr>
      <w:tr w:rsidR="00DA1EFD" w:rsidRPr="00BB0490" w:rsidTr="004A7768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A5CEB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4A7768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Gestire in autonomia alcune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azioni</w:t>
            </w:r>
            <w:proofErr w:type="gramEnd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 di routine di vita quotidiana: mangiare utilizzando le posate, vestirsi, svestirsi, utilizzare i servizi igienici</w:t>
            </w:r>
          </w:p>
        </w:tc>
      </w:tr>
      <w:tr w:rsidR="00DA1EFD" w:rsidRPr="00BB0490" w:rsidTr="004A7768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A5CEB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4A7768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Padroneggiare gli schemi motori di base statici 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dinamici</w:t>
            </w:r>
            <w:proofErr w:type="gramEnd"/>
          </w:p>
        </w:tc>
      </w:tr>
      <w:tr w:rsidR="00DA1EFD" w:rsidRPr="00BB0490" w:rsidTr="004A7768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A5CEB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4A7768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Controllare la motricità fine in operazioni di routine: colorare, piegare, tagliare, eseguire semplici compiti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grafici</w:t>
            </w:r>
            <w:proofErr w:type="gramEnd"/>
          </w:p>
        </w:tc>
      </w:tr>
      <w:tr w:rsidR="00DA1EFD" w:rsidRPr="00BB0490" w:rsidTr="004A7768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BA5CEB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4A7768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Controllare i propri movimenti per evitare rischi per se e per gli altri; osservare comportamenti atti a prevenire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rischi</w:t>
            </w:r>
            <w:proofErr w:type="gramEnd"/>
          </w:p>
        </w:tc>
      </w:tr>
      <w:tr w:rsidR="00DA1EFD" w:rsidRPr="00BB0490" w:rsidTr="004A7768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4A7768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Esprimere intenzionalmente messaggi attraverso il corpo: espressione non verbale, danze, drammatizzazioni, giochi di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mimo</w:t>
            </w:r>
            <w:proofErr w:type="gramEnd"/>
          </w:p>
        </w:tc>
      </w:tr>
      <w:tr w:rsidR="00DA1EFD" w:rsidRPr="00BB0490" w:rsidTr="004A7768">
        <w:trPr>
          <w:cantSplit/>
          <w:trHeight w:val="391"/>
        </w:trPr>
        <w:tc>
          <w:tcPr>
            <w:tcW w:w="1259" w:type="pct"/>
            <w:vMerge/>
            <w:tcMar>
              <w:left w:w="108" w:type="dxa"/>
              <w:right w:w="108" w:type="dxa"/>
            </w:tcMar>
          </w:tcPr>
          <w:p w:rsidR="00DA1EFD" w:rsidRPr="00BB0490" w:rsidRDefault="00DA1EFD" w:rsidP="00E34E47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1" w:type="pct"/>
            <w:tcMar>
              <w:left w:w="108" w:type="dxa"/>
              <w:right w:w="108" w:type="dxa"/>
            </w:tcMar>
            <w:vAlign w:val="center"/>
          </w:tcPr>
          <w:p w:rsidR="00DA1EFD" w:rsidRPr="00BB0490" w:rsidRDefault="00DA1EFD" w:rsidP="004A7768">
            <w:pPr>
              <w:pStyle w:val="normal0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 xml:space="preserve">Eseguire giochi di movimento individuali e di squadra rispettando i compagni, le cose, le </w:t>
            </w:r>
            <w:proofErr w:type="gramStart"/>
            <w:r w:rsidRPr="00BB0490">
              <w:rPr>
                <w:rFonts w:ascii="Calibri" w:hAnsi="Calibri" w:cs="Arial Narrow"/>
                <w:color w:val="auto"/>
                <w:sz w:val="16"/>
                <w:szCs w:val="16"/>
              </w:rPr>
              <w:t>regole</w:t>
            </w:r>
            <w:proofErr w:type="gramEnd"/>
          </w:p>
        </w:tc>
      </w:tr>
    </w:tbl>
    <w:p w:rsidR="00DA1EFD" w:rsidRDefault="00DA1EFD" w:rsidP="00946332">
      <w:pPr>
        <w:pStyle w:val="normal0"/>
      </w:pPr>
    </w:p>
    <w:sectPr w:rsidR="00DA1EFD" w:rsidSect="00115385">
      <w:pgSz w:w="16838" w:h="11906" w:orient="landscape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62"/>
    <w:rsid w:val="000442EE"/>
    <w:rsid w:val="000A3C99"/>
    <w:rsid w:val="0011230B"/>
    <w:rsid w:val="00115385"/>
    <w:rsid w:val="001328E4"/>
    <w:rsid w:val="001A4796"/>
    <w:rsid w:val="001C7EC3"/>
    <w:rsid w:val="001D7061"/>
    <w:rsid w:val="001E1C80"/>
    <w:rsid w:val="00210DD5"/>
    <w:rsid w:val="00243AD1"/>
    <w:rsid w:val="0024777F"/>
    <w:rsid w:val="00256DBC"/>
    <w:rsid w:val="0026562A"/>
    <w:rsid w:val="00287AFB"/>
    <w:rsid w:val="002901F1"/>
    <w:rsid w:val="002B1124"/>
    <w:rsid w:val="002C3A6A"/>
    <w:rsid w:val="002D5543"/>
    <w:rsid w:val="002E5904"/>
    <w:rsid w:val="003D35B4"/>
    <w:rsid w:val="003F6824"/>
    <w:rsid w:val="00401862"/>
    <w:rsid w:val="0040620F"/>
    <w:rsid w:val="00410BC8"/>
    <w:rsid w:val="004A7768"/>
    <w:rsid w:val="004B0342"/>
    <w:rsid w:val="004E7282"/>
    <w:rsid w:val="00543F65"/>
    <w:rsid w:val="005776AF"/>
    <w:rsid w:val="005924F8"/>
    <w:rsid w:val="005A6475"/>
    <w:rsid w:val="005E4C3E"/>
    <w:rsid w:val="0060080D"/>
    <w:rsid w:val="00604962"/>
    <w:rsid w:val="006651C2"/>
    <w:rsid w:val="0066544E"/>
    <w:rsid w:val="006B094D"/>
    <w:rsid w:val="006E204B"/>
    <w:rsid w:val="00706166"/>
    <w:rsid w:val="00717510"/>
    <w:rsid w:val="007471F8"/>
    <w:rsid w:val="007674FC"/>
    <w:rsid w:val="00787086"/>
    <w:rsid w:val="00796C80"/>
    <w:rsid w:val="00835801"/>
    <w:rsid w:val="00841EC2"/>
    <w:rsid w:val="008B1D41"/>
    <w:rsid w:val="008B3495"/>
    <w:rsid w:val="008D02E1"/>
    <w:rsid w:val="008E72B3"/>
    <w:rsid w:val="0092281F"/>
    <w:rsid w:val="00943043"/>
    <w:rsid w:val="00946332"/>
    <w:rsid w:val="00961294"/>
    <w:rsid w:val="00971C5B"/>
    <w:rsid w:val="0097215C"/>
    <w:rsid w:val="009A5932"/>
    <w:rsid w:val="009E6381"/>
    <w:rsid w:val="00A32D00"/>
    <w:rsid w:val="00A41411"/>
    <w:rsid w:val="00B03088"/>
    <w:rsid w:val="00B116EF"/>
    <w:rsid w:val="00B8745D"/>
    <w:rsid w:val="00BA5CEB"/>
    <w:rsid w:val="00BB0490"/>
    <w:rsid w:val="00BD382E"/>
    <w:rsid w:val="00BD5578"/>
    <w:rsid w:val="00C35231"/>
    <w:rsid w:val="00C4243D"/>
    <w:rsid w:val="00C82904"/>
    <w:rsid w:val="00D1729F"/>
    <w:rsid w:val="00D64C92"/>
    <w:rsid w:val="00D73D8A"/>
    <w:rsid w:val="00DA1EFD"/>
    <w:rsid w:val="00DA6474"/>
    <w:rsid w:val="00E124BE"/>
    <w:rsid w:val="00E34E47"/>
    <w:rsid w:val="00E63728"/>
    <w:rsid w:val="00E921A0"/>
    <w:rsid w:val="00E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D5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0496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0496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0496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0496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0496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0496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604962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04962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0496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D5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0496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0496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0496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0496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0496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0496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604962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04962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0496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1558</Words>
  <Characters>8885</Characters>
  <Application>Microsoft Macintosh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Griglia_UDA_1CICLO_01.10.12.docx</dc:title>
  <dc:subject/>
  <dc:creator>alberto ferrari</dc:creator>
  <cp:keywords/>
  <dc:description/>
  <cp:lastModifiedBy>Maria Renata Zanchin</cp:lastModifiedBy>
  <cp:revision>2</cp:revision>
  <dcterms:created xsi:type="dcterms:W3CDTF">2016-11-08T06:55:00Z</dcterms:created>
  <dcterms:modified xsi:type="dcterms:W3CDTF">2016-11-08T06:55:00Z</dcterms:modified>
</cp:coreProperties>
</file>