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1A2" w:rsidRDefault="00DF41A2" w:rsidP="00DF41A2">
      <w:pPr>
        <w:spacing w:before="60" w:after="60" w:line="240" w:lineRule="auto"/>
        <w:jc w:val="center"/>
        <w:rPr>
          <w:rFonts w:ascii="Calibri Light" w:eastAsia="Calibri" w:hAnsi="Calibri Light" w:cs="Calibri Light"/>
          <w:b/>
          <w:bCs/>
          <w:sz w:val="28"/>
          <w:szCs w:val="28"/>
        </w:rPr>
      </w:pPr>
      <w:r w:rsidRPr="00DF41A2">
        <w:rPr>
          <w:rFonts w:ascii="Calibri Light" w:eastAsia="Calibri" w:hAnsi="Calibri Light" w:cs="Calibri Light"/>
          <w:b/>
          <w:bCs/>
          <w:sz w:val="28"/>
          <w:szCs w:val="28"/>
        </w:rPr>
        <w:t>ALLEGATO 2</w:t>
      </w:r>
    </w:p>
    <w:p w:rsidR="00A54C87" w:rsidRPr="00DF41A2" w:rsidRDefault="00A54C87" w:rsidP="00DF41A2">
      <w:pPr>
        <w:spacing w:before="60" w:after="60" w:line="240" w:lineRule="auto"/>
        <w:jc w:val="center"/>
        <w:rPr>
          <w:rFonts w:ascii="Calibri Light" w:eastAsia="Calibri" w:hAnsi="Calibri Light" w:cs="Calibri Light"/>
          <w:b/>
          <w:bCs/>
          <w:sz w:val="28"/>
          <w:szCs w:val="28"/>
        </w:rPr>
      </w:pPr>
      <w:r>
        <w:rPr>
          <w:rFonts w:ascii="Calibri Light" w:eastAsia="Calibri" w:hAnsi="Calibri Light" w:cs="Calibri Light"/>
          <w:b/>
          <w:bCs/>
          <w:sz w:val="28"/>
          <w:szCs w:val="28"/>
        </w:rPr>
        <w:t xml:space="preserve">Scheda di consegna Mascherina </w:t>
      </w:r>
    </w:p>
    <w:p w:rsidR="00DF41A2" w:rsidRPr="00DF41A2" w:rsidRDefault="00DF41A2" w:rsidP="00DF41A2">
      <w:pPr>
        <w:spacing w:before="60" w:after="60" w:line="240" w:lineRule="auto"/>
        <w:jc w:val="both"/>
        <w:rPr>
          <w:rFonts w:ascii="Calibri Light" w:eastAsia="Calibri" w:hAnsi="Calibri Light" w:cs="Calibri Light"/>
        </w:rPr>
      </w:pPr>
    </w:p>
    <w:p w:rsidR="00DF41A2" w:rsidRPr="00DF41A2" w:rsidRDefault="00A54C87" w:rsidP="00D02884">
      <w:pPr>
        <w:spacing w:before="60" w:after="60" w:line="360" w:lineRule="auto"/>
        <w:rPr>
          <w:rFonts w:ascii="Calibri Light" w:eastAsia="Calibri" w:hAnsi="Calibri Light" w:cs="Calibri Light"/>
        </w:rPr>
      </w:pPr>
      <w:r>
        <w:rPr>
          <w:rFonts w:ascii="Calibri Light" w:eastAsia="Calibri" w:hAnsi="Calibri Light" w:cs="Calibri Light"/>
        </w:rPr>
        <w:t>In     data</w:t>
      </w:r>
      <w:r w:rsidR="00D02884">
        <w:rPr>
          <w:rFonts w:ascii="Calibri Light" w:eastAsia="Calibri" w:hAnsi="Calibri Light" w:cs="Calibri Light"/>
        </w:rPr>
        <w:t>____________</w:t>
      </w:r>
      <w:r>
        <w:rPr>
          <w:rFonts w:ascii="Calibri Light" w:eastAsia="Calibri" w:hAnsi="Calibri Light" w:cs="Calibri Light"/>
        </w:rPr>
        <w:t xml:space="preserve"> io     sottoscritto     </w:t>
      </w:r>
      <w:r w:rsidR="00DF41A2" w:rsidRPr="00DF41A2">
        <w:rPr>
          <w:rFonts w:ascii="Calibri Light" w:eastAsia="Calibri" w:hAnsi="Calibri Light" w:cs="Calibri Light"/>
        </w:rPr>
        <w:t>cognome</w:t>
      </w:r>
      <w:r w:rsidR="00D02884">
        <w:rPr>
          <w:rFonts w:ascii="Calibri Light" w:eastAsia="Calibri" w:hAnsi="Calibri Light" w:cs="Calibri Light"/>
        </w:rPr>
        <w:t xml:space="preserve"> _________________________________________</w:t>
      </w:r>
      <w:r>
        <w:rPr>
          <w:rFonts w:ascii="Calibri Light" w:eastAsia="Calibri" w:hAnsi="Calibri Light" w:cs="Calibri Light"/>
        </w:rPr>
        <w:t xml:space="preserve">                             </w:t>
      </w:r>
      <w:r w:rsidR="00BA003C">
        <w:rPr>
          <w:rFonts w:ascii="Calibri Light" w:eastAsia="Calibri" w:hAnsi="Calibri Light" w:cs="Calibri Light"/>
        </w:rPr>
        <w:t xml:space="preserve">                         </w:t>
      </w:r>
      <w:r w:rsidR="00DF41A2" w:rsidRPr="00DF41A2">
        <w:rPr>
          <w:rFonts w:ascii="Calibri Light" w:eastAsia="Calibri" w:hAnsi="Calibri Light" w:cs="Calibri Light"/>
        </w:rPr>
        <w:t>nom</w:t>
      </w:r>
      <w:r w:rsidR="00BA003C">
        <w:rPr>
          <w:rFonts w:ascii="Calibri Light" w:eastAsia="Calibri" w:hAnsi="Calibri Light" w:cs="Calibri Light"/>
        </w:rPr>
        <w:t xml:space="preserve">e </w:t>
      </w:r>
      <w:r w:rsidR="00D02884">
        <w:rPr>
          <w:rFonts w:ascii="Calibri Light" w:eastAsia="Calibri" w:hAnsi="Calibri Light" w:cs="Calibri Light"/>
        </w:rPr>
        <w:t>____________________</w:t>
      </w:r>
      <w:r w:rsidR="00BA003C">
        <w:rPr>
          <w:rFonts w:ascii="Calibri Light" w:eastAsia="Calibri" w:hAnsi="Calibri Light" w:cs="Calibri Light"/>
        </w:rPr>
        <w:t xml:space="preserve">      </w:t>
      </w:r>
      <w:r>
        <w:rPr>
          <w:rFonts w:ascii="Calibri Light" w:eastAsia="Calibri" w:hAnsi="Calibri Light" w:cs="Calibri Light"/>
        </w:rPr>
        <w:t xml:space="preserve">                                   </w:t>
      </w:r>
      <w:r w:rsidR="00DF41A2" w:rsidRPr="00DF41A2">
        <w:rPr>
          <w:rFonts w:ascii="Calibri Light" w:eastAsia="Calibri" w:hAnsi="Calibri Light" w:cs="Calibri Light"/>
        </w:rPr>
        <w:t xml:space="preserve">   </w:t>
      </w:r>
      <w:r w:rsidR="00DF41A2" w:rsidRPr="00DF41A2">
        <w:rPr>
          <w:rFonts w:ascii="Calibri Light" w:eastAsia="Calibri" w:hAnsi="Calibri Light" w:cs="Calibri Light"/>
        </w:rPr>
        <w:tab/>
      </w:r>
    </w:p>
    <w:p w:rsidR="00DF41A2" w:rsidRPr="00DF41A2" w:rsidRDefault="00DF41A2" w:rsidP="00DF41A2">
      <w:pPr>
        <w:spacing w:before="60" w:after="60" w:line="240" w:lineRule="auto"/>
        <w:jc w:val="both"/>
        <w:rPr>
          <w:rFonts w:ascii="Calibri Light" w:eastAsia="Calibri" w:hAnsi="Calibri Light" w:cs="Calibri Light"/>
        </w:rPr>
      </w:pPr>
      <w:r w:rsidRPr="00DF41A2">
        <w:rPr>
          <w:rFonts w:ascii="Calibri Light" w:eastAsia="Calibri" w:hAnsi="Calibri Light" w:cs="Calibri Light"/>
        </w:rPr>
        <w:t xml:space="preserve">ricevo dal Datore di Lavoro o suo delegato </w:t>
      </w:r>
    </w:p>
    <w:p w:rsidR="00DF41A2" w:rsidRPr="00DF41A2" w:rsidRDefault="00DF41A2" w:rsidP="00DF41A2">
      <w:pPr>
        <w:spacing w:before="60" w:after="60" w:line="240" w:lineRule="auto"/>
        <w:jc w:val="both"/>
        <w:rPr>
          <w:rFonts w:ascii="Calibri Light" w:eastAsia="Calibri" w:hAnsi="Calibri Light" w:cs="Calibri Ligh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964"/>
      </w:tblGrid>
      <w:tr w:rsidR="00DF41A2" w:rsidRPr="00DF41A2" w:rsidTr="00346209">
        <w:tc>
          <w:tcPr>
            <w:tcW w:w="817" w:type="dxa"/>
            <w:shd w:val="clear" w:color="auto" w:fill="auto"/>
          </w:tcPr>
          <w:p w:rsidR="00DF41A2" w:rsidRPr="00DF41A2" w:rsidRDefault="00DF41A2" w:rsidP="00DF41A2">
            <w:pPr>
              <w:spacing w:before="60" w:after="60" w:line="240" w:lineRule="auto"/>
              <w:jc w:val="center"/>
              <w:rPr>
                <w:rFonts w:ascii="Calibri Light" w:eastAsia="Calibri" w:hAnsi="Calibri Light" w:cs="Calibri Light"/>
                <w:b/>
                <w:bCs/>
              </w:rPr>
            </w:pPr>
            <w:r w:rsidRPr="00DF41A2">
              <w:rPr>
                <w:rFonts w:ascii="Calibri Light" w:eastAsia="Calibri" w:hAnsi="Calibri Light" w:cs="Calibri Light"/>
                <w:b/>
                <w:bCs/>
              </w:rPr>
              <w:t>n.</w:t>
            </w:r>
          </w:p>
        </w:tc>
        <w:tc>
          <w:tcPr>
            <w:tcW w:w="8964" w:type="dxa"/>
            <w:shd w:val="clear" w:color="auto" w:fill="auto"/>
          </w:tcPr>
          <w:p w:rsidR="00DF41A2" w:rsidRPr="00DF41A2" w:rsidRDefault="00DF41A2" w:rsidP="00DF41A2">
            <w:pPr>
              <w:spacing w:before="60" w:after="60" w:line="240" w:lineRule="auto"/>
              <w:jc w:val="both"/>
              <w:rPr>
                <w:rFonts w:ascii="Calibri Light" w:eastAsia="Calibri" w:hAnsi="Calibri Light" w:cs="Calibri Light"/>
                <w:b/>
                <w:bCs/>
              </w:rPr>
            </w:pPr>
            <w:r w:rsidRPr="00DF41A2">
              <w:rPr>
                <w:rFonts w:ascii="Calibri Light" w:eastAsia="Calibri" w:hAnsi="Calibri Light" w:cs="Calibri Light"/>
                <w:b/>
                <w:bCs/>
              </w:rPr>
              <w:t>DPI</w:t>
            </w:r>
          </w:p>
        </w:tc>
      </w:tr>
      <w:tr w:rsidR="00DF41A2" w:rsidRPr="00DF41A2" w:rsidTr="00346209">
        <w:tc>
          <w:tcPr>
            <w:tcW w:w="817" w:type="dxa"/>
            <w:shd w:val="clear" w:color="auto" w:fill="auto"/>
          </w:tcPr>
          <w:p w:rsidR="00DF41A2" w:rsidRPr="00DF41A2" w:rsidRDefault="00DF41A2" w:rsidP="00DF41A2">
            <w:pPr>
              <w:spacing w:before="60" w:after="60" w:line="240" w:lineRule="auto"/>
              <w:jc w:val="both"/>
              <w:rPr>
                <w:rFonts w:ascii="Calibri Light" w:eastAsia="Calibri" w:hAnsi="Calibri Light" w:cs="Calibri Light"/>
              </w:rPr>
            </w:pPr>
          </w:p>
        </w:tc>
        <w:tc>
          <w:tcPr>
            <w:tcW w:w="8964" w:type="dxa"/>
            <w:shd w:val="clear" w:color="auto" w:fill="auto"/>
          </w:tcPr>
          <w:p w:rsidR="00DF41A2" w:rsidRPr="00DF41A2" w:rsidRDefault="00DF41A2" w:rsidP="00DF41A2">
            <w:pPr>
              <w:spacing w:before="60" w:after="60" w:line="240" w:lineRule="auto"/>
              <w:jc w:val="both"/>
              <w:rPr>
                <w:rFonts w:ascii="Calibri Light" w:eastAsia="Calibri" w:hAnsi="Calibri Light" w:cs="Calibri Light"/>
              </w:rPr>
            </w:pPr>
            <w:r w:rsidRPr="00DF41A2">
              <w:rPr>
                <w:rFonts w:ascii="Calibri Light" w:eastAsia="Arial" w:hAnsi="Calibri Light" w:cs="Calibri Light"/>
                <w:color w:val="000000"/>
              </w:rPr>
              <w:t>Semi maschera FFP2 senza valvola marcatura CE, conformità UNI EN 149:2009</w:t>
            </w:r>
          </w:p>
        </w:tc>
      </w:tr>
      <w:tr w:rsidR="00DF41A2" w:rsidRPr="00DF41A2" w:rsidTr="00346209">
        <w:tc>
          <w:tcPr>
            <w:tcW w:w="817" w:type="dxa"/>
            <w:shd w:val="clear" w:color="auto" w:fill="auto"/>
          </w:tcPr>
          <w:p w:rsidR="00DF41A2" w:rsidRPr="00DF41A2" w:rsidRDefault="00DF41A2" w:rsidP="00DF41A2">
            <w:pPr>
              <w:spacing w:before="60" w:after="60" w:line="240" w:lineRule="auto"/>
              <w:jc w:val="both"/>
              <w:rPr>
                <w:rFonts w:ascii="Calibri Light" w:eastAsia="Calibri" w:hAnsi="Calibri Light" w:cs="Calibri Light"/>
              </w:rPr>
            </w:pPr>
          </w:p>
        </w:tc>
        <w:tc>
          <w:tcPr>
            <w:tcW w:w="8964" w:type="dxa"/>
            <w:shd w:val="clear" w:color="auto" w:fill="auto"/>
          </w:tcPr>
          <w:p w:rsidR="00DF41A2" w:rsidRPr="00DF41A2" w:rsidRDefault="00DF41A2" w:rsidP="00DF41A2">
            <w:pPr>
              <w:spacing w:before="60" w:after="60" w:line="240" w:lineRule="auto"/>
              <w:jc w:val="both"/>
              <w:rPr>
                <w:rFonts w:ascii="Calibri Light" w:eastAsia="Calibri" w:hAnsi="Calibri Light" w:cs="Calibri Light"/>
              </w:rPr>
            </w:pPr>
            <w:r w:rsidRPr="00DF41A2">
              <w:rPr>
                <w:rFonts w:ascii="Calibri Light" w:eastAsia="Arial" w:hAnsi="Calibri Light" w:cs="Calibri Light"/>
                <w:color w:val="000000"/>
              </w:rPr>
              <w:t>Guanti monouso marcatura CE, conformità EN ISO 374-5:2016 - VIRUS e EN ISO 374-1:2016</w:t>
            </w:r>
          </w:p>
        </w:tc>
      </w:tr>
      <w:tr w:rsidR="00DF41A2" w:rsidRPr="00DF41A2" w:rsidTr="00346209">
        <w:tc>
          <w:tcPr>
            <w:tcW w:w="817" w:type="dxa"/>
            <w:shd w:val="clear" w:color="auto" w:fill="auto"/>
          </w:tcPr>
          <w:p w:rsidR="00DF41A2" w:rsidRPr="00DF41A2" w:rsidRDefault="00DF41A2" w:rsidP="00DF41A2">
            <w:pPr>
              <w:spacing w:before="60" w:after="60" w:line="240" w:lineRule="auto"/>
              <w:jc w:val="both"/>
              <w:rPr>
                <w:rFonts w:ascii="Calibri Light" w:eastAsia="Calibri" w:hAnsi="Calibri Light" w:cs="Calibri Light"/>
              </w:rPr>
            </w:pPr>
          </w:p>
        </w:tc>
        <w:tc>
          <w:tcPr>
            <w:tcW w:w="8964" w:type="dxa"/>
            <w:shd w:val="clear" w:color="auto" w:fill="auto"/>
          </w:tcPr>
          <w:p w:rsidR="00DF41A2" w:rsidRPr="00DF41A2" w:rsidRDefault="00DF41A2" w:rsidP="00DF41A2">
            <w:pPr>
              <w:spacing w:before="60" w:after="60" w:line="240" w:lineRule="auto"/>
              <w:jc w:val="both"/>
              <w:rPr>
                <w:rFonts w:ascii="Calibri Light" w:eastAsia="Calibri" w:hAnsi="Calibri Light" w:cs="Calibri Light"/>
              </w:rPr>
            </w:pPr>
            <w:r w:rsidRPr="00DF41A2">
              <w:rPr>
                <w:rFonts w:ascii="Calibri Light" w:eastAsia="Arial" w:hAnsi="Calibri Light" w:cs="Calibri Light"/>
                <w:color w:val="000000"/>
              </w:rPr>
              <w:t>Occhiali di protezione/visiera marcatura CE, conformità EN 166</w:t>
            </w:r>
          </w:p>
        </w:tc>
      </w:tr>
      <w:tr w:rsidR="00DF41A2" w:rsidRPr="00DF41A2" w:rsidTr="00346209">
        <w:tc>
          <w:tcPr>
            <w:tcW w:w="817" w:type="dxa"/>
            <w:shd w:val="clear" w:color="auto" w:fill="auto"/>
          </w:tcPr>
          <w:p w:rsidR="00DF41A2" w:rsidRPr="00DF41A2" w:rsidRDefault="00DF41A2" w:rsidP="00DF41A2">
            <w:pPr>
              <w:spacing w:before="60" w:after="60" w:line="240" w:lineRule="auto"/>
              <w:jc w:val="both"/>
              <w:rPr>
                <w:rFonts w:ascii="Calibri Light" w:eastAsia="Calibri" w:hAnsi="Calibri Light" w:cs="Calibri Light"/>
              </w:rPr>
            </w:pPr>
          </w:p>
        </w:tc>
        <w:tc>
          <w:tcPr>
            <w:tcW w:w="8964" w:type="dxa"/>
            <w:shd w:val="clear" w:color="auto" w:fill="auto"/>
          </w:tcPr>
          <w:p w:rsidR="00DF41A2" w:rsidRPr="00DF41A2" w:rsidRDefault="00DF41A2" w:rsidP="00DF41A2">
            <w:pPr>
              <w:spacing w:before="60" w:after="60" w:line="240" w:lineRule="auto"/>
              <w:jc w:val="both"/>
              <w:rPr>
                <w:rFonts w:ascii="Calibri Light" w:eastAsia="Calibri" w:hAnsi="Calibri Light" w:cs="Calibri Light"/>
              </w:rPr>
            </w:pPr>
            <w:r w:rsidRPr="00DF41A2">
              <w:rPr>
                <w:rFonts w:ascii="Calibri Light" w:eastAsia="Arial" w:hAnsi="Calibri Light" w:cs="Calibri Light"/>
                <w:color w:val="000000"/>
              </w:rPr>
              <w:t xml:space="preserve">Camice </w:t>
            </w:r>
          </w:p>
        </w:tc>
      </w:tr>
      <w:tr w:rsidR="00DF41A2" w:rsidRPr="00DF41A2" w:rsidTr="00346209">
        <w:tc>
          <w:tcPr>
            <w:tcW w:w="817" w:type="dxa"/>
            <w:shd w:val="clear" w:color="auto" w:fill="auto"/>
          </w:tcPr>
          <w:p w:rsidR="00DF41A2" w:rsidRPr="00DF41A2" w:rsidRDefault="00DF41A2" w:rsidP="00DF41A2">
            <w:pPr>
              <w:spacing w:before="60" w:after="60" w:line="240" w:lineRule="auto"/>
              <w:jc w:val="both"/>
              <w:rPr>
                <w:rFonts w:ascii="Calibri Light" w:eastAsia="Calibri" w:hAnsi="Calibri Light" w:cs="Calibri Light"/>
              </w:rPr>
            </w:pPr>
          </w:p>
        </w:tc>
        <w:tc>
          <w:tcPr>
            <w:tcW w:w="8964" w:type="dxa"/>
            <w:shd w:val="clear" w:color="auto" w:fill="auto"/>
          </w:tcPr>
          <w:p w:rsidR="00DF41A2" w:rsidRPr="00DF41A2" w:rsidRDefault="00DF41A2" w:rsidP="00DF41A2">
            <w:pPr>
              <w:spacing w:before="60" w:after="60" w:line="240" w:lineRule="auto"/>
              <w:jc w:val="both"/>
              <w:rPr>
                <w:rFonts w:ascii="Calibri Light" w:eastAsia="Calibri" w:hAnsi="Calibri Light" w:cs="Calibri Light"/>
              </w:rPr>
            </w:pPr>
            <w:r w:rsidRPr="00DF41A2">
              <w:rPr>
                <w:rFonts w:ascii="Calibri Light" w:eastAsia="Arial" w:hAnsi="Calibri Light" w:cs="Calibri Light"/>
                <w:color w:val="000000"/>
              </w:rPr>
              <w:t xml:space="preserve">Tuta </w:t>
            </w:r>
            <w:proofErr w:type="spellStart"/>
            <w:r w:rsidRPr="00DF41A2">
              <w:rPr>
                <w:rFonts w:ascii="Calibri Light" w:eastAsia="Arial" w:hAnsi="Calibri Light" w:cs="Calibri Light"/>
                <w:color w:val="000000"/>
              </w:rPr>
              <w:t>Tyvec</w:t>
            </w:r>
            <w:proofErr w:type="spellEnd"/>
            <w:r w:rsidRPr="00DF41A2">
              <w:rPr>
                <w:rFonts w:ascii="Calibri Light" w:eastAsia="Arial" w:hAnsi="Calibri Light" w:cs="Calibri Light"/>
                <w:color w:val="000000"/>
              </w:rPr>
              <w:t xml:space="preserve">/ TNT per particolari operazioni </w:t>
            </w:r>
          </w:p>
        </w:tc>
      </w:tr>
    </w:tbl>
    <w:p w:rsidR="00DF41A2" w:rsidRPr="00DF41A2" w:rsidRDefault="00DF41A2" w:rsidP="00DF41A2">
      <w:pPr>
        <w:spacing w:before="60" w:after="60" w:line="240" w:lineRule="auto"/>
        <w:jc w:val="both"/>
        <w:rPr>
          <w:rFonts w:ascii="Calibri Light" w:eastAsia="Calibri" w:hAnsi="Calibri Light" w:cs="Calibri Light"/>
        </w:rPr>
      </w:pPr>
    </w:p>
    <w:p w:rsidR="00DF41A2" w:rsidRPr="00DF41A2" w:rsidRDefault="00DF41A2" w:rsidP="003B4BD0">
      <w:pPr>
        <w:spacing w:before="60" w:after="60" w:line="360" w:lineRule="auto"/>
        <w:jc w:val="both"/>
        <w:rPr>
          <w:rFonts w:ascii="Calibri Light" w:eastAsia="Calibri" w:hAnsi="Calibri Light" w:cs="Calibri Light"/>
        </w:rPr>
      </w:pPr>
      <w:r w:rsidRPr="00DF41A2">
        <w:rPr>
          <w:rFonts w:ascii="Calibri Light" w:eastAsia="Calibri" w:hAnsi="Calibri Light" w:cs="Calibri Light"/>
        </w:rPr>
        <w:t>Dal momento della consegna è implicito per il lavoratore l’obbligo di indossare i DPI nelle operazioni di pulizia e disinfezione e in tutte le altre fasi lavorative in cui saranno richiesti.</w:t>
      </w:r>
    </w:p>
    <w:p w:rsidR="00DF41A2" w:rsidRPr="00DF41A2" w:rsidRDefault="00DF41A2" w:rsidP="003B4BD0">
      <w:pPr>
        <w:spacing w:before="60" w:after="60" w:line="360" w:lineRule="auto"/>
        <w:jc w:val="both"/>
        <w:rPr>
          <w:rFonts w:ascii="Calibri Light" w:eastAsia="Calibri" w:hAnsi="Calibri Light" w:cs="Calibri Light"/>
        </w:rPr>
      </w:pPr>
      <w:r w:rsidRPr="00DF41A2">
        <w:rPr>
          <w:rFonts w:ascii="Calibri Light" w:eastAsia="Calibri" w:hAnsi="Calibri Light" w:cs="Calibri Light"/>
        </w:rPr>
        <w:t xml:space="preserve">Dichiaro di farne uso esclusivamente personale e di non cedere i DPI a terzi, né al lavoro né fuori dal lavoro, in nessun caso e per nessun periodo di tempo, nemmeno il più breve. </w:t>
      </w:r>
    </w:p>
    <w:p w:rsidR="00DF41A2" w:rsidRPr="00DF41A2" w:rsidRDefault="00DF41A2" w:rsidP="003B4BD0">
      <w:pPr>
        <w:spacing w:before="60" w:after="60" w:line="360" w:lineRule="auto"/>
        <w:jc w:val="both"/>
        <w:rPr>
          <w:rFonts w:ascii="Calibri Light" w:eastAsia="Calibri" w:hAnsi="Calibri Light" w:cs="Calibri Light"/>
        </w:rPr>
      </w:pPr>
      <w:r w:rsidRPr="00DF41A2">
        <w:rPr>
          <w:rFonts w:ascii="Calibri Light" w:eastAsia="Calibri" w:hAnsi="Calibri Light" w:cs="Calibri Light"/>
        </w:rPr>
        <w:t>La buona conservazione dei DPI, dal momento della consegna, è esclusiva responsabilità del lavoratore che la riceve.</w:t>
      </w:r>
    </w:p>
    <w:p w:rsidR="00DF41A2" w:rsidRPr="00DF41A2" w:rsidRDefault="00DF41A2" w:rsidP="003B4BD0">
      <w:pPr>
        <w:spacing w:before="60" w:after="60" w:line="360" w:lineRule="auto"/>
        <w:jc w:val="both"/>
        <w:rPr>
          <w:rFonts w:ascii="Calibri Light" w:eastAsia="Calibri" w:hAnsi="Calibri Light" w:cs="Calibri Light"/>
        </w:rPr>
      </w:pPr>
      <w:r w:rsidRPr="00DF41A2">
        <w:rPr>
          <w:rFonts w:ascii="Calibri Light" w:eastAsia="Calibri" w:hAnsi="Calibri Light" w:cs="Calibri Light"/>
        </w:rPr>
        <w:t>Mi impegno a segnalare immediatamente al Datore di Lavoro o suo delegato ogni deterioramento della maschera che possa renderla non efficace. Richiederò una nuova maschera se essa si presenterà: rotta, danneggiata, inutilizzabile, internamente sporca, potenzialmente contaminata o indossata da altre persone. Se non si presenta nessuno di questi casi, ne chiederò la sostituzione quando, una volta indossata, la respirazione dovesse essere difficoltosa (segno della saturazione del filtro della maschera) o qualora raggiunto il massimo delle ore di utilizzo secondo quanto previsto dalle indicazioni del costruttore/importatore.</w:t>
      </w:r>
    </w:p>
    <w:p w:rsidR="00D02884" w:rsidRDefault="00DF41A2" w:rsidP="00DF41A2">
      <w:pPr>
        <w:spacing w:before="60" w:after="60" w:line="240" w:lineRule="auto"/>
        <w:ind w:right="74"/>
        <w:jc w:val="both"/>
        <w:rPr>
          <w:rFonts w:ascii="Calibri Light" w:eastAsia="Arial" w:hAnsi="Calibri Light" w:cs="Calibri Light"/>
        </w:rPr>
      </w:pPr>
      <w:r w:rsidRPr="00DF41A2">
        <w:rPr>
          <w:rFonts w:ascii="Calibri Light" w:eastAsia="Arial" w:hAnsi="Calibri Light" w:cs="Calibri Light"/>
        </w:rPr>
        <w:t>Il sottoscritto dichiara inoltre di impegnarsi alla visione del filmato sulle modalità di utilizzo dei DPI e  al seguente link sul sito INAIL:</w:t>
      </w:r>
    </w:p>
    <w:p w:rsidR="00DF41A2" w:rsidRDefault="00CD06F3" w:rsidP="00DF41A2">
      <w:pPr>
        <w:spacing w:before="60" w:after="60" w:line="240" w:lineRule="auto"/>
        <w:ind w:right="74"/>
        <w:jc w:val="both"/>
        <w:rPr>
          <w:rFonts w:ascii="Calibri Light" w:eastAsia="Times New Roman" w:hAnsi="Calibri Light" w:cs="Calibri Light"/>
        </w:rPr>
      </w:pPr>
      <w:hyperlink r:id="rId7" w:history="1">
        <w:r w:rsidR="00DF41A2" w:rsidRPr="00DF41A2">
          <w:rPr>
            <w:rFonts w:ascii="Calibri Light" w:eastAsia="Times New Roman" w:hAnsi="Calibri Light" w:cs="Calibri Light"/>
            <w:color w:val="0000FF"/>
            <w:u w:val="single"/>
          </w:rPr>
          <w:t>https://www.inail.it/cs/internet/comunicazione/multimedia/video-gallery/videogallery-tutorial-conoscere-rischio.html</w:t>
        </w:r>
      </w:hyperlink>
      <w:r w:rsidR="00DF41A2" w:rsidRPr="00DF41A2">
        <w:rPr>
          <w:rFonts w:ascii="Calibri Light" w:eastAsia="Times New Roman" w:hAnsi="Calibri Light" w:cs="Calibri Light"/>
        </w:rPr>
        <w:t>.</w:t>
      </w:r>
    </w:p>
    <w:p w:rsidR="00A54C87" w:rsidRDefault="00A54C87" w:rsidP="00DF41A2">
      <w:pPr>
        <w:spacing w:before="60" w:after="60" w:line="240" w:lineRule="auto"/>
        <w:ind w:right="74"/>
        <w:jc w:val="both"/>
        <w:rPr>
          <w:rFonts w:ascii="Calibri Light" w:eastAsia="Times New Roman" w:hAnsi="Calibri Light" w:cs="Calibri Light"/>
        </w:rPr>
      </w:pPr>
    </w:p>
    <w:p w:rsidR="00A54C87" w:rsidRPr="00DF41A2" w:rsidRDefault="00A54C87" w:rsidP="00DF41A2">
      <w:pPr>
        <w:spacing w:before="60" w:after="60" w:line="240" w:lineRule="auto"/>
        <w:ind w:right="74"/>
        <w:jc w:val="both"/>
        <w:rPr>
          <w:rFonts w:ascii="Calibri Light" w:eastAsia="Arial" w:hAnsi="Calibri Light" w:cs="Calibri Light"/>
          <w:i/>
          <w:iCs/>
        </w:rPr>
      </w:pPr>
      <w:r>
        <w:rPr>
          <w:rFonts w:ascii="Calibri Light" w:eastAsia="Times New Roman" w:hAnsi="Calibri Light" w:cs="Calibri Light"/>
        </w:rPr>
        <w:t>Porto Torres</w:t>
      </w:r>
      <w:r w:rsidR="00D02884">
        <w:rPr>
          <w:rFonts w:ascii="Calibri Light" w:eastAsia="Times New Roman" w:hAnsi="Calibri Light" w:cs="Calibri Light"/>
        </w:rPr>
        <w:t>, ____________</w:t>
      </w:r>
      <w:r>
        <w:rPr>
          <w:rFonts w:ascii="Calibri Light" w:eastAsia="Times New Roman" w:hAnsi="Calibri Light" w:cs="Calibri Light"/>
        </w:rPr>
        <w:t xml:space="preserve">                                                                  Firma del Lavoratore</w:t>
      </w:r>
    </w:p>
    <w:p w:rsidR="00665B01" w:rsidRDefault="00665B01" w:rsidP="00DF41A2">
      <w:pPr>
        <w:spacing w:before="60" w:after="60" w:line="240" w:lineRule="auto"/>
        <w:jc w:val="both"/>
        <w:rPr>
          <w:rFonts w:ascii="Calibri Light" w:eastAsia="Calibri" w:hAnsi="Calibri Light" w:cs="Calibri Light"/>
          <w:b/>
          <w:bCs/>
        </w:rPr>
      </w:pPr>
    </w:p>
    <w:p w:rsidR="00665B01" w:rsidRDefault="00665B01" w:rsidP="00DF41A2">
      <w:pPr>
        <w:spacing w:before="60" w:after="60" w:line="240" w:lineRule="auto"/>
        <w:jc w:val="both"/>
        <w:rPr>
          <w:rFonts w:ascii="Calibri Light" w:eastAsia="Calibri" w:hAnsi="Calibri Light" w:cs="Calibri Light"/>
          <w:b/>
          <w:bCs/>
        </w:rPr>
      </w:pPr>
    </w:p>
    <w:p w:rsidR="00665B01" w:rsidRDefault="00665B01" w:rsidP="00DF41A2">
      <w:pPr>
        <w:spacing w:before="60" w:after="60" w:line="240" w:lineRule="auto"/>
        <w:jc w:val="both"/>
        <w:rPr>
          <w:rFonts w:ascii="Calibri Light" w:eastAsia="Calibri" w:hAnsi="Calibri Light" w:cs="Calibri Light"/>
          <w:b/>
          <w:bCs/>
        </w:rPr>
      </w:pPr>
    </w:p>
    <w:p w:rsidR="00665B01" w:rsidRDefault="00665B01" w:rsidP="00DF41A2">
      <w:pPr>
        <w:spacing w:before="60" w:after="60" w:line="240" w:lineRule="auto"/>
        <w:jc w:val="both"/>
        <w:rPr>
          <w:rFonts w:ascii="Calibri Light" w:eastAsia="Calibri" w:hAnsi="Calibri Light" w:cs="Calibri Light"/>
          <w:b/>
          <w:bCs/>
        </w:rPr>
      </w:pPr>
    </w:p>
    <w:p w:rsidR="00665B01" w:rsidRDefault="00665B01" w:rsidP="00DF41A2">
      <w:pPr>
        <w:spacing w:before="60" w:after="60" w:line="240" w:lineRule="auto"/>
        <w:jc w:val="both"/>
        <w:rPr>
          <w:rFonts w:ascii="Calibri Light" w:eastAsia="Calibri" w:hAnsi="Calibri Light" w:cs="Calibri Light"/>
          <w:b/>
          <w:bCs/>
        </w:rPr>
      </w:pPr>
    </w:p>
    <w:p w:rsidR="00665B01" w:rsidRDefault="00665B01" w:rsidP="00DF41A2">
      <w:pPr>
        <w:spacing w:before="60" w:after="60" w:line="240" w:lineRule="auto"/>
        <w:jc w:val="both"/>
        <w:rPr>
          <w:rFonts w:ascii="Calibri Light" w:eastAsia="Calibri" w:hAnsi="Calibri Light" w:cs="Calibri Light"/>
          <w:b/>
          <w:bCs/>
        </w:rPr>
      </w:pPr>
    </w:p>
    <w:p w:rsidR="00665B01" w:rsidRDefault="00665B01" w:rsidP="00DF41A2">
      <w:pPr>
        <w:spacing w:before="60" w:after="60" w:line="240" w:lineRule="auto"/>
        <w:jc w:val="both"/>
        <w:rPr>
          <w:rFonts w:ascii="Calibri Light" w:eastAsia="Calibri" w:hAnsi="Calibri Light" w:cs="Calibri Light"/>
          <w:b/>
          <w:bCs/>
        </w:rPr>
      </w:pPr>
    </w:p>
    <w:p w:rsidR="00665B01" w:rsidRPr="00DF41A2" w:rsidRDefault="00665B01" w:rsidP="00DF41A2">
      <w:pPr>
        <w:spacing w:before="60" w:after="60" w:line="240" w:lineRule="auto"/>
        <w:jc w:val="both"/>
        <w:rPr>
          <w:rFonts w:ascii="Calibri Light" w:eastAsia="Calibri" w:hAnsi="Calibri Light" w:cs="Calibri Light"/>
          <w:b/>
          <w:bCs/>
        </w:rPr>
      </w:pPr>
      <w:r>
        <w:rPr>
          <w:rFonts w:ascii="Calibri Light" w:eastAsia="Calibri" w:hAnsi="Calibri Light" w:cs="Calibri Light"/>
          <w:b/>
          <w:bCs/>
          <w:noProof/>
        </w:rPr>
        <w:drawing>
          <wp:inline distT="0" distB="0" distL="0" distR="0">
            <wp:extent cx="5514340" cy="785685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4340" cy="7856855"/>
                    </a:xfrm>
                    <a:prstGeom prst="rect">
                      <a:avLst/>
                    </a:prstGeom>
                    <a:noFill/>
                  </pic:spPr>
                </pic:pic>
              </a:graphicData>
            </a:graphic>
          </wp:inline>
        </w:drawing>
      </w:r>
    </w:p>
    <w:p w:rsidR="00DF41A2" w:rsidRPr="00DF41A2" w:rsidRDefault="00DF41A2" w:rsidP="00DF41A2">
      <w:pPr>
        <w:spacing w:before="60" w:after="60" w:line="240" w:lineRule="auto"/>
        <w:jc w:val="center"/>
        <w:rPr>
          <w:rFonts w:ascii="Calibri Light" w:eastAsia="Calibri" w:hAnsi="Calibri Light" w:cs="Calibri Light"/>
          <w:b/>
          <w:bCs/>
        </w:rPr>
      </w:pPr>
      <w:r w:rsidRPr="00DF41A2">
        <w:rPr>
          <w:rFonts w:ascii="Times New Roman" w:eastAsia="Times New Roman" w:hAnsi="Times New Roman" w:cs="Arial"/>
          <w:noProof/>
          <w:color w:val="000000"/>
          <w:sz w:val="20"/>
          <w:szCs w:val="20"/>
        </w:rPr>
        <w:lastRenderedPageBreak/>
        <w:drawing>
          <wp:inline distT="0" distB="0" distL="0" distR="0">
            <wp:extent cx="6210300" cy="62103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6210300"/>
                    </a:xfrm>
                    <a:prstGeom prst="rect">
                      <a:avLst/>
                    </a:prstGeom>
                    <a:noFill/>
                    <a:ln>
                      <a:noFill/>
                    </a:ln>
                  </pic:spPr>
                </pic:pic>
              </a:graphicData>
            </a:graphic>
          </wp:inline>
        </w:drawing>
      </w:r>
    </w:p>
    <w:p w:rsidR="00DF41A2" w:rsidRPr="00DF41A2" w:rsidRDefault="00DF41A2" w:rsidP="00DF41A2">
      <w:pPr>
        <w:spacing w:before="60" w:after="60" w:line="240" w:lineRule="auto"/>
        <w:jc w:val="both"/>
        <w:rPr>
          <w:rFonts w:ascii="Calibri Light" w:eastAsia="Calibri" w:hAnsi="Calibri Light" w:cs="Calibri Light"/>
          <w:b/>
          <w:bCs/>
          <w:sz w:val="24"/>
          <w:szCs w:val="24"/>
        </w:rPr>
      </w:pPr>
    </w:p>
    <w:p w:rsidR="00DF41A2" w:rsidRPr="00DF41A2" w:rsidRDefault="00DF41A2" w:rsidP="00DF41A2">
      <w:pPr>
        <w:spacing w:before="60" w:after="60" w:line="240" w:lineRule="auto"/>
        <w:jc w:val="both"/>
        <w:rPr>
          <w:rFonts w:ascii="Calibri Light" w:eastAsia="Calibri" w:hAnsi="Calibri Light" w:cs="Calibri Light"/>
          <w:b/>
          <w:bCs/>
        </w:rPr>
      </w:pPr>
    </w:p>
    <w:p w:rsidR="00DF41A2" w:rsidRPr="00DF41A2" w:rsidRDefault="00DF41A2" w:rsidP="00DF41A2">
      <w:pPr>
        <w:spacing w:before="60" w:after="60" w:line="240" w:lineRule="auto"/>
        <w:jc w:val="both"/>
        <w:rPr>
          <w:rFonts w:ascii="Calibri Light" w:eastAsia="Calibri" w:hAnsi="Calibri Light" w:cs="Calibri Light"/>
          <w:b/>
          <w:bCs/>
        </w:rPr>
      </w:pPr>
    </w:p>
    <w:p w:rsidR="00DF41A2" w:rsidRPr="00DF41A2" w:rsidRDefault="00DF41A2" w:rsidP="00DF41A2">
      <w:pPr>
        <w:spacing w:before="60" w:after="60" w:line="240" w:lineRule="auto"/>
        <w:jc w:val="both"/>
        <w:rPr>
          <w:rFonts w:ascii="Calibri Light" w:eastAsia="Calibri" w:hAnsi="Calibri Light" w:cs="Calibri Light"/>
          <w:b/>
          <w:bCs/>
        </w:rPr>
      </w:pPr>
    </w:p>
    <w:p w:rsidR="00DF41A2" w:rsidRPr="00DF41A2" w:rsidRDefault="00DF41A2" w:rsidP="00DF41A2">
      <w:pPr>
        <w:spacing w:before="60" w:after="60" w:line="240" w:lineRule="auto"/>
        <w:jc w:val="both"/>
        <w:rPr>
          <w:rFonts w:ascii="Calibri Light" w:eastAsia="Calibri" w:hAnsi="Calibri Light" w:cs="Calibri Light"/>
          <w:b/>
          <w:bCs/>
        </w:rPr>
      </w:pPr>
    </w:p>
    <w:p w:rsidR="00DF41A2" w:rsidRPr="00DF41A2" w:rsidRDefault="00DF41A2" w:rsidP="00DF41A2">
      <w:pPr>
        <w:spacing w:before="60" w:after="60" w:line="240" w:lineRule="auto"/>
        <w:jc w:val="both"/>
        <w:rPr>
          <w:rFonts w:ascii="Calibri Light" w:eastAsia="Calibri" w:hAnsi="Calibri Light" w:cs="Calibri Light"/>
          <w:b/>
          <w:bCs/>
        </w:rPr>
      </w:pPr>
      <w:r w:rsidRPr="00DF41A2">
        <w:rPr>
          <w:rFonts w:ascii="Times New Roman" w:eastAsia="Times New Roman" w:hAnsi="Times New Roman" w:cs="Arial"/>
          <w:noProof/>
          <w:color w:val="000000"/>
          <w:sz w:val="20"/>
          <w:szCs w:val="20"/>
        </w:rPr>
        <w:lastRenderedPageBreak/>
        <w:drawing>
          <wp:inline distT="0" distB="0" distL="0" distR="0">
            <wp:extent cx="6209665" cy="3267710"/>
            <wp:effectExtent l="0" t="0" r="635"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9665" cy="3267710"/>
                    </a:xfrm>
                    <a:prstGeom prst="rect">
                      <a:avLst/>
                    </a:prstGeom>
                    <a:noFill/>
                    <a:ln>
                      <a:noFill/>
                    </a:ln>
                  </pic:spPr>
                </pic:pic>
              </a:graphicData>
            </a:graphic>
          </wp:inline>
        </w:drawing>
      </w:r>
    </w:p>
    <w:p w:rsidR="00DF41A2" w:rsidRDefault="00DF41A2" w:rsidP="00DF41A2">
      <w:pPr>
        <w:spacing w:before="60" w:after="60" w:line="240" w:lineRule="auto"/>
        <w:jc w:val="both"/>
        <w:rPr>
          <w:rFonts w:ascii="Calibri Light" w:eastAsia="Calibri" w:hAnsi="Calibri Light" w:cs="Calibri Light"/>
          <w:b/>
          <w:bCs/>
        </w:rPr>
      </w:pPr>
    </w:p>
    <w:p w:rsidR="00665B01" w:rsidRPr="00DF41A2" w:rsidRDefault="00665B01" w:rsidP="00DF41A2">
      <w:pPr>
        <w:spacing w:before="60" w:after="60" w:line="240" w:lineRule="auto"/>
        <w:jc w:val="both"/>
        <w:rPr>
          <w:rFonts w:ascii="Calibri Light" w:eastAsia="Calibri" w:hAnsi="Calibri Light" w:cs="Calibri Light"/>
          <w:b/>
          <w:bCs/>
        </w:rPr>
      </w:pPr>
    </w:p>
    <w:p w:rsidR="00DF41A2" w:rsidRPr="00DF41A2" w:rsidRDefault="00DF41A2" w:rsidP="00DF41A2">
      <w:pPr>
        <w:spacing w:before="60" w:after="60" w:line="240" w:lineRule="auto"/>
        <w:ind w:right="74"/>
        <w:rPr>
          <w:rFonts w:ascii="Calibri Light" w:eastAsia="Arial" w:hAnsi="Calibri Light" w:cs="Calibri Light"/>
          <w:i/>
          <w:iCs/>
        </w:rPr>
      </w:pPr>
      <w:r w:rsidRPr="00DF41A2">
        <w:rPr>
          <w:rFonts w:ascii="Times New Roman" w:eastAsia="Times New Roman" w:hAnsi="Times New Roman" w:cs="Arial"/>
          <w:noProof/>
          <w:color w:val="000000"/>
          <w:sz w:val="20"/>
          <w:szCs w:val="20"/>
        </w:rPr>
        <w:drawing>
          <wp:inline distT="0" distB="0" distL="0" distR="0">
            <wp:extent cx="6209665" cy="3554095"/>
            <wp:effectExtent l="0" t="0" r="635"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9665" cy="3554095"/>
                    </a:xfrm>
                    <a:prstGeom prst="rect">
                      <a:avLst/>
                    </a:prstGeom>
                    <a:noFill/>
                    <a:ln>
                      <a:noFill/>
                    </a:ln>
                  </pic:spPr>
                </pic:pic>
              </a:graphicData>
            </a:graphic>
          </wp:inline>
        </w:drawing>
      </w:r>
    </w:p>
    <w:p w:rsidR="00DF41A2" w:rsidRPr="00DF41A2" w:rsidRDefault="00DF41A2" w:rsidP="00DF41A2">
      <w:pPr>
        <w:spacing w:before="60" w:after="60" w:line="240" w:lineRule="auto"/>
        <w:jc w:val="both"/>
        <w:rPr>
          <w:rFonts w:ascii="Calibri Light" w:eastAsia="Calibri" w:hAnsi="Calibri Light" w:cs="Calibri Light"/>
        </w:rPr>
      </w:pPr>
    </w:p>
    <w:p w:rsidR="00DF41A2" w:rsidRPr="00DF41A2" w:rsidRDefault="00DF41A2" w:rsidP="00DF41A2">
      <w:pPr>
        <w:spacing w:before="60" w:after="60" w:line="240" w:lineRule="auto"/>
        <w:jc w:val="both"/>
        <w:rPr>
          <w:rFonts w:ascii="Calibri Light" w:eastAsia="Calibri" w:hAnsi="Calibri Light" w:cs="Calibri Light"/>
        </w:rPr>
      </w:pPr>
      <w:r w:rsidRPr="00DF41A2">
        <w:rPr>
          <w:rFonts w:ascii="Calibri Light" w:eastAsia="Calibri" w:hAnsi="Calibri Light" w:cs="Calibri Light"/>
        </w:rPr>
        <w:t>Firma del lavoratore</w:t>
      </w:r>
      <w:r w:rsidR="00D02884">
        <w:rPr>
          <w:rFonts w:ascii="Calibri Light" w:eastAsia="Calibri" w:hAnsi="Calibri Light" w:cs="Calibri Light"/>
        </w:rPr>
        <w:t xml:space="preserve"> __________________________</w:t>
      </w:r>
      <w:bookmarkStart w:id="0" w:name="_GoBack"/>
      <w:bookmarkEnd w:id="0"/>
    </w:p>
    <w:p w:rsidR="00F0280D" w:rsidRDefault="00F0280D"/>
    <w:sectPr w:rsidR="00F0280D" w:rsidSect="00DF41A2">
      <w:pgSz w:w="11907" w:h="16840" w:code="9"/>
      <w:pgMar w:top="1418" w:right="1134" w:bottom="1135" w:left="993" w:header="568"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6F3" w:rsidRDefault="00CD06F3" w:rsidP="00DF41A2">
      <w:pPr>
        <w:spacing w:after="0" w:line="240" w:lineRule="auto"/>
      </w:pPr>
      <w:r>
        <w:separator/>
      </w:r>
    </w:p>
  </w:endnote>
  <w:endnote w:type="continuationSeparator" w:id="0">
    <w:p w:rsidR="00CD06F3" w:rsidRDefault="00CD06F3" w:rsidP="00DF4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6F3" w:rsidRDefault="00CD06F3" w:rsidP="00DF41A2">
      <w:pPr>
        <w:spacing w:after="0" w:line="240" w:lineRule="auto"/>
      </w:pPr>
      <w:r>
        <w:separator/>
      </w:r>
    </w:p>
  </w:footnote>
  <w:footnote w:type="continuationSeparator" w:id="0">
    <w:p w:rsidR="00CD06F3" w:rsidRDefault="00CD06F3" w:rsidP="00DF41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356"/>
    <w:rsid w:val="00021E1C"/>
    <w:rsid w:val="00033A8E"/>
    <w:rsid w:val="002672AD"/>
    <w:rsid w:val="00281137"/>
    <w:rsid w:val="003B4BD0"/>
    <w:rsid w:val="004B7356"/>
    <w:rsid w:val="00665B01"/>
    <w:rsid w:val="0075443B"/>
    <w:rsid w:val="0076777C"/>
    <w:rsid w:val="00A54C87"/>
    <w:rsid w:val="00BA003C"/>
    <w:rsid w:val="00C41352"/>
    <w:rsid w:val="00CB4719"/>
    <w:rsid w:val="00CD06F3"/>
    <w:rsid w:val="00D02884"/>
    <w:rsid w:val="00DF41A2"/>
    <w:rsid w:val="00EB1E9C"/>
    <w:rsid w:val="00F0280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41A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41A2"/>
  </w:style>
  <w:style w:type="paragraph" w:styleId="Pidipagina">
    <w:name w:val="footer"/>
    <w:basedOn w:val="Normale"/>
    <w:link w:val="PidipaginaCarattere"/>
    <w:uiPriority w:val="99"/>
    <w:unhideWhenUsed/>
    <w:rsid w:val="00DF41A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41A2"/>
  </w:style>
  <w:style w:type="paragraph" w:styleId="Testofumetto">
    <w:name w:val="Balloon Text"/>
    <w:basedOn w:val="Normale"/>
    <w:link w:val="TestofumettoCarattere"/>
    <w:uiPriority w:val="99"/>
    <w:semiHidden/>
    <w:unhideWhenUsed/>
    <w:rsid w:val="00D0288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028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41A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41A2"/>
  </w:style>
  <w:style w:type="paragraph" w:styleId="Pidipagina">
    <w:name w:val="footer"/>
    <w:basedOn w:val="Normale"/>
    <w:link w:val="PidipaginaCarattere"/>
    <w:uiPriority w:val="99"/>
    <w:unhideWhenUsed/>
    <w:rsid w:val="00DF41A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41A2"/>
  </w:style>
  <w:style w:type="paragraph" w:styleId="Testofumetto">
    <w:name w:val="Balloon Text"/>
    <w:basedOn w:val="Normale"/>
    <w:link w:val="TestofumettoCarattere"/>
    <w:uiPriority w:val="99"/>
    <w:semiHidden/>
    <w:unhideWhenUsed/>
    <w:rsid w:val="00D0288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028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nail.it/cs/internet/comunicazione/multimedia/video-gallery/videogallery-tutorial-conoscere-rischio.html"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343</Words>
  <Characters>1958</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pinna</dc:creator>
  <cp:lastModifiedBy>medie</cp:lastModifiedBy>
  <cp:revision>2</cp:revision>
  <dcterms:created xsi:type="dcterms:W3CDTF">2020-05-12T07:30:00Z</dcterms:created>
  <dcterms:modified xsi:type="dcterms:W3CDTF">2020-05-12T07:30:00Z</dcterms:modified>
</cp:coreProperties>
</file>