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1E6" w:rsidRDefault="00501B27" w:rsidP="001D21E6">
      <w:pPr>
        <w:pStyle w:val="NormaleWeb"/>
        <w:shd w:val="clear" w:color="auto" w:fill="FFFFFF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 xml:space="preserve">Il </w:t>
      </w:r>
      <w:r w:rsidRPr="00501B27">
        <w:rPr>
          <w:rFonts w:ascii="Verdana" w:hAnsi="Verdana"/>
          <w:color w:val="000000"/>
          <w:sz w:val="26"/>
          <w:szCs w:val="26"/>
        </w:rPr>
        <w:t xml:space="preserve">Centro Eurodesk dell’Ufficio Centrale Relazioni con il Cittadino della Presidenza della Regione Sardegna </w:t>
      </w:r>
      <w:r w:rsidR="001D21E6">
        <w:rPr>
          <w:rFonts w:ascii="Verdana" w:hAnsi="Verdana"/>
          <w:color w:val="000000"/>
          <w:sz w:val="26"/>
          <w:szCs w:val="26"/>
        </w:rPr>
        <w:t>bandisce il Contest video-fotografico "Ciak and Go con Eurodesk. L'importanza della mobilità", rivolto agli studenti frequentanti le </w:t>
      </w:r>
      <w:r w:rsidR="001D21E6">
        <w:rPr>
          <w:rStyle w:val="Enfasigrassetto"/>
          <w:rFonts w:ascii="Verdana" w:hAnsi="Verdana"/>
          <w:color w:val="000000"/>
          <w:sz w:val="26"/>
          <w:szCs w:val="26"/>
        </w:rPr>
        <w:t>classi quarte e quinte</w:t>
      </w:r>
      <w:r w:rsidR="001D21E6">
        <w:rPr>
          <w:rFonts w:ascii="Verdana" w:hAnsi="Verdana"/>
          <w:color w:val="000000"/>
          <w:sz w:val="26"/>
          <w:szCs w:val="26"/>
        </w:rPr>
        <w:t> degli</w:t>
      </w:r>
      <w:r w:rsidR="001D21E6">
        <w:rPr>
          <w:rStyle w:val="Enfasigrassetto"/>
          <w:rFonts w:ascii="Verdana" w:hAnsi="Verdana"/>
          <w:color w:val="000000"/>
          <w:sz w:val="26"/>
          <w:szCs w:val="26"/>
        </w:rPr>
        <w:t> Istituti superiori di II°</w:t>
      </w:r>
      <w:r w:rsidR="001D21E6">
        <w:rPr>
          <w:rFonts w:ascii="Verdana" w:hAnsi="Verdana"/>
          <w:color w:val="000000"/>
          <w:sz w:val="26"/>
          <w:szCs w:val="26"/>
        </w:rPr>
        <w:t> grado della Sardegna.</w:t>
      </w:r>
    </w:p>
    <w:p w:rsidR="001D21E6" w:rsidRDefault="001D21E6" w:rsidP="001D21E6">
      <w:pPr>
        <w:pStyle w:val="NormaleWeb"/>
        <w:shd w:val="clear" w:color="auto" w:fill="FFFFFF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Il concorso mira a promuovere la mobilità educativa transnazionale fra i giovani sardi, attraverso l’uso di immagini o brevi video sulle esperienze di mobilità passate o future.</w:t>
      </w:r>
      <w:bookmarkStart w:id="0" w:name="_GoBack"/>
      <w:bookmarkEnd w:id="0"/>
    </w:p>
    <w:p w:rsidR="00A65CA0" w:rsidRDefault="001D21E6" w:rsidP="001D21E6">
      <w:pPr>
        <w:pStyle w:val="NormaleWeb"/>
        <w:shd w:val="clear" w:color="auto" w:fill="FFFFFF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Per partecipare al concorso è necessario iscriversi ed inviare la propria opera video-fotografica </w:t>
      </w:r>
      <w:r w:rsidR="00A65CA0" w:rsidRPr="00A65CA0">
        <w:rPr>
          <w:rStyle w:val="Enfasigrassetto"/>
          <w:rFonts w:ascii="Verdana" w:hAnsi="Verdana"/>
          <w:b w:val="0"/>
          <w:color w:val="000000"/>
          <w:sz w:val="26"/>
          <w:szCs w:val="26"/>
        </w:rPr>
        <w:t>online.</w:t>
      </w:r>
      <w:r w:rsidR="00A65CA0">
        <w:rPr>
          <w:rFonts w:ascii="Verdana" w:hAnsi="Verdana"/>
          <w:color w:val="000000"/>
          <w:sz w:val="26"/>
          <w:szCs w:val="26"/>
        </w:rPr>
        <w:t xml:space="preserve"> </w:t>
      </w:r>
      <w:r w:rsidR="00A65CA0" w:rsidRPr="00A65CA0">
        <w:rPr>
          <w:rFonts w:ascii="Verdana" w:hAnsi="Verdana"/>
          <w:color w:val="000000"/>
          <w:sz w:val="26"/>
          <w:szCs w:val="26"/>
        </w:rPr>
        <w:t xml:space="preserve">La scadenza per partecipare è stata prorogata fino al </w:t>
      </w:r>
      <w:r w:rsidR="00A65CA0" w:rsidRPr="00A65CA0">
        <w:rPr>
          <w:rFonts w:ascii="Verdana" w:hAnsi="Verdana"/>
          <w:b/>
          <w:color w:val="FF0000"/>
          <w:sz w:val="26"/>
          <w:szCs w:val="26"/>
        </w:rPr>
        <w:t>29 marzo 2018</w:t>
      </w:r>
      <w:r w:rsidR="00A65CA0" w:rsidRPr="00A65CA0">
        <w:rPr>
          <w:rFonts w:ascii="Verdana" w:hAnsi="Verdana"/>
          <w:color w:val="000000"/>
          <w:sz w:val="26"/>
          <w:szCs w:val="26"/>
        </w:rPr>
        <w:t xml:space="preserve">. </w:t>
      </w:r>
    </w:p>
    <w:p w:rsidR="001D21E6" w:rsidRPr="00A65CA0" w:rsidRDefault="00A65CA0" w:rsidP="001D21E6">
      <w:pPr>
        <w:pStyle w:val="NormaleWeb"/>
        <w:shd w:val="clear" w:color="auto" w:fill="FFFFFF"/>
        <w:rPr>
          <w:rFonts w:ascii="Verdana" w:hAnsi="Verdana"/>
          <w:b/>
          <w:color w:val="000000"/>
          <w:sz w:val="26"/>
          <w:szCs w:val="26"/>
        </w:rPr>
      </w:pPr>
      <w:r w:rsidRPr="00A65CA0">
        <w:rPr>
          <w:rFonts w:ascii="Verdana" w:hAnsi="Verdana"/>
          <w:color w:val="000000"/>
          <w:sz w:val="26"/>
          <w:szCs w:val="26"/>
        </w:rPr>
        <w:t xml:space="preserve">I contributi foto e video potranno essere votati dal pubblico dal </w:t>
      </w:r>
      <w:r w:rsidRPr="00A65CA0">
        <w:rPr>
          <w:rFonts w:ascii="Verdana" w:hAnsi="Verdana"/>
          <w:b/>
          <w:color w:val="000000"/>
          <w:sz w:val="26"/>
          <w:szCs w:val="26"/>
        </w:rPr>
        <w:t>30/03 al 16/04/2018 (sino alle ore 13.00).</w:t>
      </w:r>
    </w:p>
    <w:p w:rsidR="001D21E6" w:rsidRDefault="001D21E6" w:rsidP="001D21E6">
      <w:pPr>
        <w:pStyle w:val="NormaleWeb"/>
        <w:shd w:val="clear" w:color="auto" w:fill="FFFFFF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I primi due contributi più votati dal pubblico saranno premiati con:</w:t>
      </w:r>
    </w:p>
    <w:p w:rsidR="001D21E6" w:rsidRDefault="001D21E6" w:rsidP="001D21E6">
      <w:pPr>
        <w:pStyle w:val="NormaleWeb"/>
        <w:shd w:val="clear" w:color="auto" w:fill="FFFFFF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- </w:t>
      </w:r>
      <w:r>
        <w:rPr>
          <w:rStyle w:val="Enfasigrassetto"/>
          <w:rFonts w:ascii="Verdana" w:hAnsi="Verdana"/>
          <w:color w:val="000000"/>
          <w:sz w:val="26"/>
          <w:szCs w:val="26"/>
        </w:rPr>
        <w:t>1 classificato</w:t>
      </w:r>
      <w:r>
        <w:rPr>
          <w:rFonts w:ascii="Verdana" w:hAnsi="Verdana"/>
          <w:color w:val="000000"/>
          <w:sz w:val="26"/>
          <w:szCs w:val="26"/>
        </w:rPr>
        <w:t>: Tablet</w:t>
      </w:r>
    </w:p>
    <w:p w:rsidR="001D21E6" w:rsidRDefault="001D21E6" w:rsidP="001D21E6">
      <w:pPr>
        <w:pStyle w:val="NormaleWeb"/>
        <w:shd w:val="clear" w:color="auto" w:fill="FFFFFF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- </w:t>
      </w:r>
      <w:r>
        <w:rPr>
          <w:rStyle w:val="Enfasigrassetto"/>
          <w:rFonts w:ascii="Verdana" w:hAnsi="Verdana"/>
          <w:color w:val="000000"/>
          <w:sz w:val="26"/>
          <w:szCs w:val="26"/>
        </w:rPr>
        <w:t>2 classificato</w:t>
      </w:r>
      <w:r>
        <w:rPr>
          <w:rFonts w:ascii="Verdana" w:hAnsi="Verdana"/>
          <w:color w:val="000000"/>
          <w:sz w:val="26"/>
          <w:szCs w:val="26"/>
        </w:rPr>
        <w:t xml:space="preserve">: Action </w:t>
      </w:r>
      <w:proofErr w:type="spellStart"/>
      <w:r>
        <w:rPr>
          <w:rFonts w:ascii="Verdana" w:hAnsi="Verdana"/>
          <w:color w:val="000000"/>
          <w:sz w:val="26"/>
          <w:szCs w:val="26"/>
        </w:rPr>
        <w:t>cam</w:t>
      </w:r>
      <w:proofErr w:type="spellEnd"/>
    </w:p>
    <w:p w:rsidR="001D21E6" w:rsidRDefault="001D21E6" w:rsidP="001D21E6">
      <w:pPr>
        <w:pStyle w:val="NormaleWeb"/>
        <w:shd w:val="clear" w:color="auto" w:fill="FFFFFF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In palio anche una </w:t>
      </w:r>
      <w:r>
        <w:rPr>
          <w:rStyle w:val="Enfasigrassetto"/>
          <w:rFonts w:ascii="Verdana" w:hAnsi="Verdana"/>
          <w:color w:val="000000"/>
          <w:sz w:val="26"/>
          <w:szCs w:val="26"/>
        </w:rPr>
        <w:t>macchina fotografica digitale, </w:t>
      </w:r>
      <w:r>
        <w:rPr>
          <w:rFonts w:ascii="Verdana" w:hAnsi="Verdana"/>
          <w:color w:val="000000"/>
          <w:sz w:val="26"/>
          <w:szCs w:val="26"/>
        </w:rPr>
        <w:t>assegnata all'opera ritenuta più creativa dalla Giuria.</w:t>
      </w:r>
    </w:p>
    <w:p w:rsidR="001D21E6" w:rsidRDefault="001D21E6" w:rsidP="001D21E6">
      <w:pPr>
        <w:pStyle w:val="NormaleWeb"/>
        <w:shd w:val="clear" w:color="auto" w:fill="FFFFFF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 xml:space="preserve">Il regolamento del concorso e tutte le informazioni per partecipare sono reperibili sul sito: </w:t>
      </w:r>
      <w:hyperlink r:id="rId4" w:history="1">
        <w:r w:rsidR="00501B27" w:rsidRPr="0099276C">
          <w:rPr>
            <w:rStyle w:val="Collegamentoipertestuale"/>
            <w:rFonts w:ascii="Verdana" w:hAnsi="Verdana"/>
            <w:sz w:val="26"/>
            <w:szCs w:val="26"/>
          </w:rPr>
          <w:t>www.cagliari.eurodesk.it/ciakandgo</w:t>
        </w:r>
      </w:hyperlink>
      <w:r w:rsidR="00501B27">
        <w:rPr>
          <w:rFonts w:ascii="Verdana" w:hAnsi="Verdana"/>
          <w:color w:val="000000"/>
          <w:sz w:val="26"/>
          <w:szCs w:val="26"/>
        </w:rPr>
        <w:t xml:space="preserve">.  </w:t>
      </w:r>
    </w:p>
    <w:p w:rsidR="00E06617" w:rsidRDefault="00A65CA0"/>
    <w:sectPr w:rsidR="00E06617" w:rsidSect="00391C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1E6"/>
    <w:rsid w:val="001D21E6"/>
    <w:rsid w:val="00336122"/>
    <w:rsid w:val="00391C78"/>
    <w:rsid w:val="00501B27"/>
    <w:rsid w:val="00506C1D"/>
    <w:rsid w:val="005E3F93"/>
    <w:rsid w:val="00A65CA0"/>
    <w:rsid w:val="00C5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24C31"/>
  <w15:docId w15:val="{2B51A6A2-97D9-4D6D-8AE4-067FC9AEE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91C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D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D21E6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501B2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01B2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0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gliari.eurodesk.it/ciakandg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4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eurodesk ras</dc:creator>
  <cp:keywords/>
  <dc:description/>
  <cp:lastModifiedBy>Valentina Piras</cp:lastModifiedBy>
  <cp:revision>2</cp:revision>
  <dcterms:created xsi:type="dcterms:W3CDTF">2018-03-15T09:42:00Z</dcterms:created>
  <dcterms:modified xsi:type="dcterms:W3CDTF">2018-03-15T09:42:00Z</dcterms:modified>
</cp:coreProperties>
</file>